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Alison started by choosing a triangular number, multiplied it by 8, and added 1. She noticed something interesting about her results...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689638" cy="1654097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7283" l="0" r="0" t="3950"/>
                    <a:stretch>
                      <a:fillRect/>
                    </a:stretch>
                  </pic:blipFill>
                  <pic:spPr>
                    <a:xfrm>
                      <a:off x="0" y="0"/>
                      <a:ext cx="4689638" cy="1654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Try a few examples. Can you make a conjecture?</w:t>
        <w:br w:type="textWrapping"/>
        <w:br w:type="textWrapping"/>
        <w:t xml:space="preserve">Once you've made a conjecture of your own, turn the page over to read what Alison noticed.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</w:rPr>
        <mc:AlternateContent>
          <mc:Choice Requires="wpg">
            <w:drawing>
              <wp:inline distB="114300" distT="114300" distL="114300" distR="114300">
                <wp:extent cx="4657725" cy="43815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cNvPr id="12" name="Shape 12"/>
                      <wps:spPr>
                        <a:xfrm rot="10800000">
                          <a:off x="960675" y="810575"/>
                          <a:ext cx="4643400" cy="4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highlight w:val="white"/>
                                <w:vertAlign w:val="baseline"/>
                              </w:rPr>
                              <w:t xml:space="preserve">"If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1"/>
                                <w:smallCaps w:val="0"/>
                                <w:strike w:val="0"/>
                                <w:color w:val="0000ff"/>
                                <w:sz w:val="26"/>
                                <w:highlight w:val="white"/>
                                <w:vertAlign w:val="baseline"/>
                              </w:rPr>
                              <w:t xml:space="preserve">T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highlight w:val="white"/>
                                <w:vertAlign w:val="baseline"/>
                              </w:rPr>
                              <w:t xml:space="preserve"> is a triangular number,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6"/>
                                <w:highlight w:val="white"/>
                                <w:vertAlign w:val="baseline"/>
                              </w:rPr>
                              <w:t xml:space="preserve">8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1"/>
                                <w:smallCaps w:val="0"/>
                                <w:strike w:val="0"/>
                                <w:color w:val="0000ff"/>
                                <w:sz w:val="26"/>
                                <w:highlight w:val="white"/>
                                <w:vertAlign w:val="baseline"/>
                              </w:rPr>
                              <w:t xml:space="preserve">T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6"/>
                                <w:highlight w:val="white"/>
                                <w:vertAlign w:val="baseline"/>
                              </w:rPr>
                              <w:t xml:space="preserve">+1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30"/>
                                <w:highlight w:val="whit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highlight w:val="white"/>
                                <w:vertAlign w:val="baseline"/>
                              </w:rPr>
                              <w:t xml:space="preserve">is a square number."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57725" cy="438150"/>
                <wp:effectExtent b="0" l="0" r="0" t="0"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77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i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prove the conjecture?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Claire thought that she could use a picture to prove this conjecture. Can you use her picture to create another proof to show that the conjecture is true?</w:t>
      </w:r>
    </w:p>
    <w:p w:rsidR="00000000" w:rsidDel="00000000" w:rsidP="00000000" w:rsidRDefault="00000000" w:rsidRPr="00000000" w14:paraId="00000007">
      <w:pPr>
        <w:shd w:fill="ffffff" w:val="clear"/>
        <w:spacing w:after="240" w:before="0" w:line="276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1311112" cy="1383064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4724" l="7184" r="8841" t="7115"/>
                    <a:stretch>
                      <a:fillRect/>
                    </a:stretch>
                  </pic:blipFill>
                  <pic:spPr>
                    <a:xfrm>
                      <a:off x="0" y="0"/>
                      <a:ext cx="1311112" cy="13830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 wonder if there are any integers </w:t>
      </w:r>
      <m:oMath>
        <m:r>
          <w:rPr>
            <w:rFonts w:ascii="Verdana" w:cs="Verdana" w:eastAsia="Verdana" w:hAnsi="Verdana"/>
            <w:b w:val="1"/>
            <w:sz w:val="26"/>
            <w:szCs w:val="26"/>
            <w:highlight w:val="white"/>
          </w:rPr>
          <m:t xml:space="preserve">k</m:t>
        </m:r>
      </m:oMath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where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b w:val="1"/>
            <w:sz w:val="26"/>
            <w:szCs w:val="26"/>
            <w:highlight w:val="white"/>
          </w:rPr>
          <m:t xml:space="preserve">8k+1</m:t>
        </m:r>
      </m:oMath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is a square number but </w:t>
      </w:r>
      <m:oMath>
        <m:r>
          <w:rPr>
            <w:rFonts w:ascii="Verdana" w:cs="Verdana" w:eastAsia="Verdana" w:hAnsi="Verdana"/>
            <w:b w:val="1"/>
            <w:sz w:val="26"/>
            <w:szCs w:val="26"/>
            <w:highlight w:val="white"/>
          </w:rPr>
          <m:t xml:space="preserve">k</m:t>
        </m:r>
      </m:oMath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is not a triangular number...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prove that if</w:t>
      </w:r>
      <w:r w:rsidDel="00000000" w:rsidR="00000000" w:rsidRPr="00000000">
        <w:rPr>
          <w:rFonts w:ascii="Verdana" w:cs="Verdana" w:eastAsia="Verdana" w:hAnsi="Verdana"/>
          <w:sz w:val="22"/>
          <w:szCs w:val="22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8k+1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a square number, </w:t>
      </w:r>
      <m:oMath>
        <m:r>
          <w:rPr>
            <w:rFonts w:ascii="Verdana" w:cs="Verdana" w:eastAsia="Verdana" w:hAnsi="Verdana"/>
            <w:sz w:val="26"/>
            <w:szCs w:val="26"/>
            <w:highlight w:val="white"/>
          </w:rPr>
          <m:t xml:space="preserve">k</m:t>
        </m:r>
      </m:oMath>
      <w:r w:rsidDel="00000000" w:rsidR="00000000" w:rsidRPr="00000000">
        <w:rPr>
          <w:rFonts w:ascii="Verdana" w:cs="Verdana" w:eastAsia="Verdana" w:hAnsi="Verdana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must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be a triangular number?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use your theorem to devise a quick way to check whether the following numbers are triangular numbers?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ind w:lef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6214,   3655,   7626,   8656</w:t>
      </w:r>
    </w:p>
    <w:sectPr>
      <w:headerReference r:id="rId10" w:type="default"/>
      <w:headerReference r:id="rId11" w:type="even"/>
      <w:footerReference r:id="rId12" w:type="default"/>
      <w:footerReference r:id="rId13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790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5" name="Shape 1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20" name="Shape 2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1" name="Shape 2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578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578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Iff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57873"/>
              <wp:effectExtent b="0" l="0" r="0" t="0"/>
              <wp:wrapSquare wrapText="bothSides" distB="0" distT="0" distL="114300" distR="114300"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578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slaldvIfwzGNKz6IHpnb0BpRVA==">AMUW2mXa+rv6Lmc402T0D0OSUkJvNdavKtV0yvqmj+xHlzpoDFXpyUDsmcIpH5zKtjPMCqnE9PbEa98FbaaFacjk15mWQCPH5ySy/cpNz7KHSvjvmY+OqbA=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