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27" w:rsidRPr="003D4727" w:rsidRDefault="003D4727" w:rsidP="003D4727">
      <w:pPr>
        <w:rPr>
          <w:rFonts w:ascii="Akbar" w:eastAsia="Times New Roman" w:hAnsi="Akbar" w:cs="Times New Roman"/>
          <w:sz w:val="20"/>
          <w:szCs w:val="20"/>
        </w:rPr>
      </w:pPr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Alison's cinema has </w:t>
      </w:r>
      <w:r w:rsidRPr="003D4727">
        <w:rPr>
          <w:rFonts w:ascii="Akbar" w:eastAsia="Times New Roman" w:hAnsi="Akbar" w:cs="Times New Roman"/>
          <w:b/>
          <w:bCs/>
          <w:color w:val="000000"/>
          <w:shd w:val="clear" w:color="auto" w:fill="FFFFFF"/>
        </w:rPr>
        <w:t>100 seats</w:t>
      </w:r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.</w:t>
      </w:r>
      <w:r w:rsidRPr="003D4727">
        <w:rPr>
          <w:rFonts w:ascii="Akbar" w:eastAsia="Times New Roman" w:hAnsi="Akbar" w:cs="Times New Roman"/>
          <w:color w:val="000000"/>
        </w:rPr>
        <w:br/>
      </w:r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One day, Alison notices that her cinema is full,</w:t>
      </w:r>
      <w:r w:rsidRPr="003D4727">
        <w:rPr>
          <w:rFonts w:ascii="Akbar" w:eastAsia="Times New Roman" w:hAnsi="Akbar" w:cs="Times New Roman"/>
          <w:color w:val="000000"/>
        </w:rPr>
        <w:br/>
      </w:r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and she has taken exactly </w:t>
      </w:r>
      <w:r w:rsidRPr="003D4727">
        <w:rPr>
          <w:rFonts w:eastAsia="Times New Roman" w:cs="Times New Roman"/>
          <w:b/>
          <w:bCs/>
          <w:color w:val="000000"/>
          <w:shd w:val="clear" w:color="auto" w:fill="FFFFFF"/>
        </w:rPr>
        <w:t>£</w:t>
      </w:r>
      <w:r w:rsidRPr="003D4727">
        <w:rPr>
          <w:rFonts w:ascii="Akbar" w:eastAsia="Times New Roman" w:hAnsi="Akbar" w:cs="Times New Roman"/>
          <w:b/>
          <w:bCs/>
          <w:color w:val="000000"/>
          <w:shd w:val="clear" w:color="auto" w:fill="FFFFFF"/>
        </w:rPr>
        <w:t>100</w:t>
      </w:r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.</w:t>
      </w:r>
      <w:r w:rsidRPr="003D4727">
        <w:rPr>
          <w:rFonts w:ascii="Akbar" w:eastAsia="Times New Roman" w:hAnsi="Akbar" w:cs="Times New Roman"/>
          <w:color w:val="000000"/>
        </w:rPr>
        <w:br/>
      </w:r>
      <w:r w:rsidRPr="003D4727">
        <w:rPr>
          <w:rFonts w:ascii="Akbar" w:eastAsia="Times New Roman" w:hAnsi="Akbar" w:cs="Times New Roman"/>
          <w:color w:val="000000"/>
        </w:rPr>
        <w:br/>
      </w:r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The prices were as follows:</w:t>
      </w:r>
      <w:r w:rsidRPr="003D4727">
        <w:rPr>
          <w:rFonts w:ascii="Akbar" w:eastAsia="Times New Roman" w:hAnsi="Akbar" w:cs="Times New Roman"/>
          <w:color w:val="000000"/>
        </w:rPr>
        <w:br/>
      </w:r>
    </w:p>
    <w:tbl>
      <w:tblPr>
        <w:tblW w:w="3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162"/>
      </w:tblGrid>
      <w:tr w:rsidR="003D4727" w:rsidRPr="003D4727" w:rsidTr="003D47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4727" w:rsidRPr="003D4727" w:rsidRDefault="003D4727" w:rsidP="003D4727">
            <w:pPr>
              <w:rPr>
                <w:rFonts w:ascii="Akbar" w:eastAsia="Times New Roman" w:hAnsi="Akbar" w:cs="Times New Roman"/>
                <w:color w:val="000000"/>
              </w:rPr>
            </w:pPr>
            <w:r w:rsidRPr="003D4727">
              <w:rPr>
                <w:rFonts w:ascii="Akbar" w:eastAsia="Times New Roman" w:hAnsi="Akbar" w:cs="Times New Roman"/>
                <w:color w:val="000000"/>
              </w:rPr>
              <w:t>Adults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4727" w:rsidRPr="003D4727" w:rsidRDefault="003D4727" w:rsidP="003D4727">
            <w:pPr>
              <w:rPr>
                <w:rFonts w:ascii="Akbar" w:eastAsia="Times New Roman" w:hAnsi="Akbar" w:cs="Times New Roman"/>
                <w:color w:val="000000"/>
              </w:rPr>
            </w:pPr>
            <w:r w:rsidRPr="003D4727">
              <w:rPr>
                <w:rFonts w:eastAsia="Times New Roman" w:cs="Times New Roman"/>
                <w:color w:val="000000"/>
              </w:rPr>
              <w:t>£</w:t>
            </w:r>
            <w:r w:rsidRPr="003D4727">
              <w:rPr>
                <w:rFonts w:ascii="Akbar" w:eastAsia="Times New Roman" w:hAnsi="Akbar" w:cs="Times New Roman"/>
                <w:color w:val="000000"/>
              </w:rPr>
              <w:t>3.50</w:t>
            </w:r>
          </w:p>
        </w:tc>
      </w:tr>
      <w:tr w:rsidR="003D4727" w:rsidRPr="003D4727" w:rsidTr="003D47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4727" w:rsidRPr="003D4727" w:rsidRDefault="003D4727" w:rsidP="003D4727">
            <w:pPr>
              <w:rPr>
                <w:rFonts w:ascii="Akbar" w:eastAsia="Times New Roman" w:hAnsi="Akbar" w:cs="Times New Roman"/>
                <w:color w:val="000000"/>
              </w:rPr>
            </w:pPr>
            <w:r w:rsidRPr="003D4727">
              <w:rPr>
                <w:rFonts w:ascii="Akbar" w:eastAsia="Times New Roman" w:hAnsi="Akbar" w:cs="Times New Roman"/>
                <w:color w:val="000000"/>
              </w:rPr>
              <w:t>Pensioners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4727" w:rsidRPr="003D4727" w:rsidRDefault="003D4727" w:rsidP="003D4727">
            <w:pPr>
              <w:rPr>
                <w:rFonts w:ascii="Akbar" w:eastAsia="Times New Roman" w:hAnsi="Akbar" w:cs="Times New Roman"/>
                <w:color w:val="000000"/>
              </w:rPr>
            </w:pPr>
            <w:r w:rsidRPr="003D4727">
              <w:rPr>
                <w:rFonts w:eastAsia="Times New Roman" w:cs="Times New Roman"/>
                <w:color w:val="000000"/>
              </w:rPr>
              <w:t>£</w:t>
            </w:r>
            <w:r w:rsidRPr="003D4727">
              <w:rPr>
                <w:rFonts w:ascii="Akbar" w:eastAsia="Times New Roman" w:hAnsi="Akbar" w:cs="Times New Roman"/>
                <w:color w:val="000000"/>
              </w:rPr>
              <w:t>1.00</w:t>
            </w:r>
          </w:p>
        </w:tc>
      </w:tr>
      <w:tr w:rsidR="003D4727" w:rsidRPr="003D4727" w:rsidTr="003D472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4727" w:rsidRPr="003D4727" w:rsidRDefault="003D4727" w:rsidP="003D4727">
            <w:pPr>
              <w:rPr>
                <w:rFonts w:ascii="Akbar" w:eastAsia="Times New Roman" w:hAnsi="Akbar" w:cs="Times New Roman"/>
                <w:color w:val="000000"/>
              </w:rPr>
            </w:pPr>
            <w:r w:rsidRPr="003D4727">
              <w:rPr>
                <w:rFonts w:ascii="Akbar" w:eastAsia="Times New Roman" w:hAnsi="Akbar" w:cs="Times New Roman"/>
                <w:color w:val="000000"/>
              </w:rPr>
              <w:t>Children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4727" w:rsidRPr="003D4727" w:rsidRDefault="003D4727" w:rsidP="003D4727">
            <w:pPr>
              <w:rPr>
                <w:rFonts w:ascii="Akbar" w:eastAsia="Times New Roman" w:hAnsi="Akbar" w:cs="Times New Roman"/>
                <w:color w:val="000000"/>
              </w:rPr>
            </w:pPr>
            <w:r w:rsidRPr="003D4727">
              <w:rPr>
                <w:rFonts w:eastAsia="Times New Roman" w:cs="Times New Roman"/>
                <w:color w:val="000000"/>
              </w:rPr>
              <w:t>£</w:t>
            </w:r>
            <w:r w:rsidRPr="003D4727">
              <w:rPr>
                <w:rFonts w:ascii="Akbar" w:eastAsia="Times New Roman" w:hAnsi="Akbar" w:cs="Times New Roman"/>
                <w:color w:val="000000"/>
              </w:rPr>
              <w:t>0.85</w:t>
            </w:r>
          </w:p>
        </w:tc>
      </w:tr>
    </w:tbl>
    <w:p w:rsidR="003D4727" w:rsidRPr="003D4727" w:rsidRDefault="003D4727" w:rsidP="003D4727">
      <w:pPr>
        <w:rPr>
          <w:rFonts w:ascii="Akbar" w:eastAsia="Times New Roman" w:hAnsi="Akbar" w:cs="Times New Roman"/>
          <w:sz w:val="20"/>
          <w:szCs w:val="20"/>
        </w:rPr>
      </w:pPr>
      <w:r w:rsidRPr="003D4727">
        <w:rPr>
          <w:rFonts w:ascii="Akbar" w:eastAsia="Times New Roman" w:hAnsi="Akbar" w:cs="Times New Roman"/>
          <w:color w:val="000000"/>
        </w:rPr>
        <w:br/>
      </w:r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She knows that not everyone in the audience was a pensioner!</w:t>
      </w:r>
      <w:r w:rsidRPr="003D4727">
        <w:rPr>
          <w:rFonts w:ascii="Akbar" w:eastAsia="Times New Roman" w:hAnsi="Akbar" w:cs="Times New Roman"/>
          <w:color w:val="000000"/>
        </w:rPr>
        <w:br/>
      </w:r>
      <w:r w:rsidRPr="003D4727">
        <w:rPr>
          <w:rFonts w:ascii="Akbar" w:eastAsia="Times New Roman" w:hAnsi="Akbar" w:cs="Times New Roman"/>
          <w:color w:val="000000"/>
        </w:rPr>
        <w:br/>
      </w:r>
      <w:r w:rsidRPr="003D4727">
        <w:rPr>
          <w:rFonts w:ascii="Akbar" w:eastAsia="Times New Roman" w:hAnsi="Akbar" w:cs="Times New Roman"/>
          <w:b/>
          <w:bCs/>
          <w:color w:val="000000"/>
          <w:shd w:val="clear" w:color="auto" w:fill="FFFFFF"/>
        </w:rPr>
        <w:t>Is it possible to work out how many adults, pensioners and children were present?</w:t>
      </w:r>
      <w:r w:rsidRPr="003D4727">
        <w:rPr>
          <w:rFonts w:ascii="Akbar" w:eastAsia="Times New Roman" w:hAnsi="Akbar" w:cs="Times New Roman"/>
          <w:color w:val="000000"/>
        </w:rPr>
        <w:br/>
      </w:r>
      <w:r w:rsidRPr="003D4727">
        <w:rPr>
          <w:rFonts w:ascii="Akbar" w:eastAsia="Times New Roman" w:hAnsi="Akbar" w:cs="Times New Roman"/>
          <w:color w:val="000000"/>
        </w:rPr>
        <w:br/>
      </w:r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You may want to start by trying different ways of filling all 100 seats.</w:t>
      </w:r>
      <w:r w:rsidRPr="003D4727">
        <w:rPr>
          <w:rFonts w:ascii="Akbar" w:eastAsia="Times New Roman" w:hAnsi="Akbar" w:cs="Times New Roman"/>
          <w:color w:val="000000"/>
        </w:rPr>
        <w:br/>
      </w:r>
      <w:proofErr w:type="gramStart"/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e</w:t>
      </w:r>
      <w:proofErr w:type="gramEnd"/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.g. 5 adults, 20 pensioners and 75 children</w:t>
      </w:r>
      <w:r w:rsidRPr="003D4727">
        <w:rPr>
          <w:rFonts w:ascii="Akbar" w:eastAsia="Times New Roman" w:hAnsi="Akbar" w:cs="Times New Roman"/>
          <w:color w:val="000000"/>
        </w:rPr>
        <w:br/>
      </w:r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 xml:space="preserve">Does this earn you </w:t>
      </w:r>
      <w:r w:rsidRPr="003D4727">
        <w:rPr>
          <w:rFonts w:eastAsia="Times New Roman" w:cs="Times New Roman"/>
          <w:color w:val="000000"/>
          <w:shd w:val="clear" w:color="auto" w:fill="FFFFFF"/>
        </w:rPr>
        <w:t>£</w:t>
      </w:r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100?</w:t>
      </w:r>
      <w:r w:rsidRPr="003D4727">
        <w:rPr>
          <w:rFonts w:ascii="Akbar" w:eastAsia="Times New Roman" w:hAnsi="Akbar" w:cs="Times New Roman"/>
          <w:color w:val="000000"/>
        </w:rPr>
        <w:br/>
      </w:r>
      <w:proofErr w:type="gramStart"/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Too much?</w:t>
      </w:r>
      <w:proofErr w:type="gramEnd"/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 xml:space="preserve"> </w:t>
      </w:r>
      <w:proofErr w:type="gramStart"/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Too little?</w:t>
      </w:r>
      <w:proofErr w:type="gramEnd"/>
      <w:r w:rsidRPr="003D4727">
        <w:rPr>
          <w:rFonts w:ascii="Akbar" w:eastAsia="Times New Roman" w:hAnsi="Akbar" w:cs="Times New Roman"/>
          <w:color w:val="000000"/>
        </w:rPr>
        <w:br/>
      </w:r>
      <w:r w:rsidRPr="003D4727">
        <w:rPr>
          <w:rFonts w:ascii="Akbar" w:eastAsia="Times New Roman" w:hAnsi="Akbar" w:cs="Times New Roman"/>
          <w:color w:val="000000"/>
        </w:rPr>
        <w:br/>
      </w:r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 xml:space="preserve">Can you tweak the numbers to get closer to </w:t>
      </w:r>
      <w:r w:rsidRPr="003D4727">
        <w:rPr>
          <w:rFonts w:eastAsia="Times New Roman" w:cs="Times New Roman"/>
          <w:color w:val="000000"/>
          <w:shd w:val="clear" w:color="auto" w:fill="FFFFFF"/>
        </w:rPr>
        <w:t>£</w:t>
      </w:r>
      <w:r w:rsidRPr="003D4727">
        <w:rPr>
          <w:rFonts w:ascii="Akbar" w:eastAsia="Times New Roman" w:hAnsi="Akbar" w:cs="Times New Roman"/>
          <w:color w:val="000000"/>
          <w:shd w:val="clear" w:color="auto" w:fill="FFFFFF"/>
        </w:rPr>
        <w:t>100?</w:t>
      </w:r>
    </w:p>
    <w:p w:rsidR="00455D7B" w:rsidRPr="003D4727" w:rsidRDefault="00455D7B">
      <w:pPr>
        <w:rPr>
          <w:rFonts w:ascii="Akbar" w:hAnsi="Akbar"/>
        </w:rPr>
      </w:pPr>
    </w:p>
    <w:p w:rsidR="003D4727" w:rsidRPr="003D4727" w:rsidRDefault="003D4727">
      <w:pPr>
        <w:rPr>
          <w:rFonts w:ascii="Akbar" w:hAnsi="Akbar"/>
        </w:rPr>
      </w:pPr>
    </w:p>
    <w:p w:rsidR="003D4727" w:rsidRPr="003D4727" w:rsidRDefault="003D4727">
      <w:pPr>
        <w:rPr>
          <w:rFonts w:ascii="Akbar" w:hAnsi="Akbar"/>
        </w:rPr>
      </w:pPr>
      <w:r w:rsidRPr="003D4727">
        <w:rPr>
          <w:rFonts w:ascii="Akbar" w:hAnsi="Akbar"/>
        </w:rPr>
        <w:t xml:space="preserve">Answer: If I have 8 adults it gives me a total of 28 pounds so when I minus that off 100 it gives me 72 pounds left so if then I had 60 pensioners which would give me a total of 12 ponds left so 14 children it will give me around 100 pounds giving me the answer </w:t>
      </w:r>
      <w:bookmarkStart w:id="0" w:name="_GoBack"/>
      <w:bookmarkEnd w:id="0"/>
    </w:p>
    <w:p w:rsidR="003D4727" w:rsidRPr="003D4727" w:rsidRDefault="003D4727">
      <w:pPr>
        <w:rPr>
          <w:rFonts w:ascii="Akbar" w:hAnsi="Akbar"/>
        </w:rPr>
      </w:pPr>
    </w:p>
    <w:p w:rsidR="003D4727" w:rsidRPr="003D4727" w:rsidRDefault="003D4727">
      <w:pPr>
        <w:rPr>
          <w:rFonts w:ascii="Akbar" w:hAnsi="Akbar"/>
          <w:color w:val="00FF00"/>
          <w:sz w:val="32"/>
          <w:szCs w:val="32"/>
        </w:rPr>
      </w:pPr>
      <w:r w:rsidRPr="003D4727">
        <w:rPr>
          <w:rFonts w:ascii="Akbar" w:hAnsi="Akbar"/>
          <w:color w:val="00FF00"/>
          <w:sz w:val="32"/>
          <w:szCs w:val="32"/>
          <w:highlight w:val="magenta"/>
        </w:rPr>
        <w:t>Total Answer= 8 Adults, 60 pensioners and 14 children</w:t>
      </w:r>
      <w:r w:rsidRPr="003D4727">
        <w:rPr>
          <w:rFonts w:ascii="Akbar" w:hAnsi="Akbar"/>
          <w:color w:val="00FF00"/>
          <w:sz w:val="32"/>
          <w:szCs w:val="32"/>
        </w:rPr>
        <w:t xml:space="preserve"> </w:t>
      </w:r>
    </w:p>
    <w:p w:rsidR="003D4727" w:rsidRPr="003D4727" w:rsidRDefault="003D4727">
      <w:pPr>
        <w:rPr>
          <w:rFonts w:ascii="Akbar" w:hAnsi="Akbar"/>
        </w:rPr>
      </w:pPr>
    </w:p>
    <w:p w:rsidR="003D4727" w:rsidRPr="003D4727" w:rsidRDefault="003D4727">
      <w:pPr>
        <w:rPr>
          <w:rFonts w:ascii="Akbar" w:hAnsi="Akbar"/>
        </w:rPr>
      </w:pPr>
      <w:r>
        <w:rPr>
          <w:rFonts w:ascii="Akbar" w:hAnsi="Akbar"/>
          <w:noProof/>
          <w:lang w:val="en-US"/>
        </w:rPr>
        <w:drawing>
          <wp:inline distT="0" distB="0" distL="0" distR="0">
            <wp:extent cx="5987142" cy="3911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89" cy="39122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D4727" w:rsidRPr="003D4727" w:rsidSect="000F633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kba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27"/>
    <w:rsid w:val="000F6335"/>
    <w:rsid w:val="003D4727"/>
    <w:rsid w:val="0045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314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4727"/>
  </w:style>
  <w:style w:type="character" w:styleId="Strong">
    <w:name w:val="Strong"/>
    <w:basedOn w:val="DefaultParagraphFont"/>
    <w:uiPriority w:val="22"/>
    <w:qFormat/>
    <w:rsid w:val="003D47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2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4727"/>
  </w:style>
  <w:style w:type="character" w:styleId="Strong">
    <w:name w:val="Strong"/>
    <w:basedOn w:val="DefaultParagraphFont"/>
    <w:uiPriority w:val="22"/>
    <w:qFormat/>
    <w:rsid w:val="003D47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2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745</Characters>
  <Application>Microsoft Macintosh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thomassen</dc:creator>
  <cp:keywords/>
  <dc:description/>
  <cp:lastModifiedBy>oliver thomassen</cp:lastModifiedBy>
  <cp:revision>1</cp:revision>
  <dcterms:created xsi:type="dcterms:W3CDTF">2014-06-16T11:55:00Z</dcterms:created>
  <dcterms:modified xsi:type="dcterms:W3CDTF">2014-06-16T12:03:00Z</dcterms:modified>
</cp:coreProperties>
</file>