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8AF" w:rsidRDefault="00B378AF" w:rsidP="00B378AF">
      <w:pPr>
        <w:pStyle w:val="Title"/>
        <w:rPr>
          <w:b/>
          <w:i/>
          <w:color w:val="4472C4" w:themeColor="accent5"/>
          <w:spacing w:val="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color w:val="4472C4" w:themeColor="accent5"/>
          <w:spacing w:val="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Perimeter Challenge Answers!</w:t>
      </w:r>
    </w:p>
    <w:p w:rsidR="00B378AF" w:rsidRDefault="00431C64" w:rsidP="00B378AF">
      <w:pPr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173990</wp:posOffset>
                </wp:positionV>
                <wp:extent cx="2609850" cy="54006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540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C64" w:rsidRPr="008F4BD2" w:rsidRDefault="00431C64" w:rsidP="00431C64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431C6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In the figure you can see that th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ere are 2 of the smaller figure (the 13cm figure) and one long rectangle. U</w:t>
                            </w:r>
                            <w:r w:rsidRPr="00431C6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sing that we can conclude that the 2 small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figures equal 26cm ,</w:t>
                            </w:r>
                            <w:r w:rsidRPr="00431C6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so we know we need 7cm more to get the right per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imeter. So the long rectangle must be</w:t>
                            </w:r>
                            <w:r w:rsidRPr="00431C6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7cm. Now we go back to the small figure knowing that the long side of the rectangle is 7cm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the small sides must be 3. (3+3+7=13) Now you</w:t>
                            </w:r>
                            <w:r w:rsidRPr="00431C6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can conclude that</w:t>
                            </w:r>
                            <w:r w:rsidR="008F4BD2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3+3 (the small sides) plus 7+7 (the long side</w:t>
                            </w:r>
                            <w:r w:rsidR="008F4BD2">
                              <w:rPr>
                                <w:sz w:val="36"/>
                              </w:rPr>
                              <w:t>)</w:t>
                            </w:r>
                            <w:r w:rsidR="008F4BD2">
                              <w:rPr>
                                <w:rFonts w:ascii="Tahoma" w:hAnsi="Tahoma" w:cs="Tahoma"/>
                                <w:sz w:val="24"/>
                              </w:rPr>
                              <w:t xml:space="preserve"> = 14+6 = 20, so the perimeter of question A is 20cm</w:t>
                            </w:r>
                            <w:bookmarkStart w:id="0" w:name="_GoBack"/>
                            <w:bookmarkEnd w:id="0"/>
                            <w:r w:rsidR="008F4BD2">
                              <w:rPr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</w:p>
                          <w:p w:rsidR="00431C64" w:rsidRDefault="00431C64" w:rsidP="00431C64"/>
                          <w:p w:rsidR="00431C64" w:rsidRDefault="00431C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3.5pt;margin-top:13.7pt;width:205.5pt;height:4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" fillcolor="white [3201]" strokecolor="white [3212]" strokeweight=".5pt">
                <v:textbox>
                  <w:txbxContent>
                    <w:p w:rsidR="00431C64" w:rsidRPr="008F4BD2" w:rsidRDefault="00431C64" w:rsidP="00431C64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431C64">
                        <w:rPr>
                          <w:rFonts w:ascii="Tahoma" w:hAnsi="Tahoma" w:cs="Tahoma"/>
                          <w:sz w:val="24"/>
                          <w:szCs w:val="24"/>
                        </w:rPr>
                        <w:t>In the figure you can see that th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ere are 2 of the smaller figure (the 13cm figure) and one long rectangle. U</w:t>
                      </w:r>
                      <w:r w:rsidRPr="00431C64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sing that we can conclude that the 2 small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figures equal 26cm ,</w:t>
                      </w:r>
                      <w:r w:rsidRPr="00431C64">
                        <w:rPr>
                          <w:rFonts w:ascii="Tahoma" w:hAnsi="Tahoma" w:cs="Tahoma"/>
                          <w:sz w:val="24"/>
                          <w:szCs w:val="24"/>
                        </w:rPr>
                        <w:t>so we know we need 7cm more to get the right per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imeter. So the long rectangle must be</w:t>
                      </w:r>
                      <w:r w:rsidRPr="00431C64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7cm. Now we go back to the small figure knowing that the long side of the rectangle is 7cm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the small sides must be 3. (3+3+7=13) Now you</w:t>
                      </w:r>
                      <w:r w:rsidRPr="00431C64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can conclude that</w:t>
                      </w:r>
                      <w:r w:rsidR="008F4BD2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3+3 (the small sides) plus 7+7 (the long side</w:t>
                      </w:r>
                      <w:r w:rsidR="008F4BD2">
                        <w:rPr>
                          <w:sz w:val="36"/>
                        </w:rPr>
                        <w:t>)</w:t>
                      </w:r>
                      <w:r w:rsidR="008F4BD2">
                        <w:rPr>
                          <w:rFonts w:ascii="Tahoma" w:hAnsi="Tahoma" w:cs="Tahoma"/>
                          <w:sz w:val="24"/>
                        </w:rPr>
                        <w:t xml:space="preserve"> = 14+6 = 20, so the perimeter of question A is 20cm</w:t>
                      </w:r>
                      <w:bookmarkStart w:id="1" w:name="_GoBack"/>
                      <w:bookmarkEnd w:id="1"/>
                      <w:r w:rsidR="008F4BD2">
                        <w:rPr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 xml:space="preserve"> </w:t>
                      </w:r>
                    </w:p>
                    <w:p w:rsidR="00431C64" w:rsidRDefault="00431C64" w:rsidP="00431C64"/>
                    <w:p w:rsidR="00431C64" w:rsidRDefault="00431C64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BC761CD" wp14:editId="7AFF9E01">
            <wp:extent cx="3658111" cy="402963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(a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8111" cy="402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C64" w:rsidRDefault="00431C64" w:rsidP="00B378AF">
      <w:pPr>
        <w:rPr>
          <w:sz w:val="36"/>
        </w:rPr>
      </w:pPr>
    </w:p>
    <w:p w:rsidR="00431C64" w:rsidRDefault="00431C64" w:rsidP="00B378AF">
      <w:pPr>
        <w:rPr>
          <w:sz w:val="36"/>
        </w:rPr>
      </w:pPr>
    </w:p>
    <w:p w:rsidR="00431C64" w:rsidRDefault="00431C64" w:rsidP="00B378AF">
      <w:pPr>
        <w:rPr>
          <w:sz w:val="36"/>
        </w:rPr>
      </w:pPr>
    </w:p>
    <w:p w:rsidR="00431C64" w:rsidRDefault="00431C64" w:rsidP="00B378AF"/>
    <w:p w:rsidR="00B378AF" w:rsidRPr="00B378AF" w:rsidRDefault="00B378AF" w:rsidP="00B378AF">
      <w:pPr>
        <w:rPr>
          <w:sz w:val="96"/>
        </w:rPr>
      </w:pPr>
    </w:p>
    <w:sectPr w:rsidR="00B378AF" w:rsidRPr="00B378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AF"/>
    <w:rsid w:val="00431C64"/>
    <w:rsid w:val="008F4BD2"/>
    <w:rsid w:val="00B378AF"/>
    <w:rsid w:val="00EE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73128-55CF-47DE-8EC7-342252E7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378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8A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IGS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Hofflin</dc:creator>
  <cp:keywords/>
  <dc:description/>
  <cp:lastModifiedBy>Lars Hofflin</cp:lastModifiedBy>
  <cp:revision>1</cp:revision>
  <dcterms:created xsi:type="dcterms:W3CDTF">2015-02-25T22:06:00Z</dcterms:created>
  <dcterms:modified xsi:type="dcterms:W3CDTF">2015-02-25T22:52:00Z</dcterms:modified>
</cp:coreProperties>
</file>