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A468A" w14:textId="2E3F0865" w:rsidR="0047340E" w:rsidRDefault="0047340E" w:rsidP="0047340E">
      <w:r>
        <w:t>At first, I listed the statements and put the possible graph’s that could match with them</w:t>
      </w:r>
    </w:p>
    <w:p w14:paraId="55457CC2" w14:textId="77777777" w:rsidR="0047340E" w:rsidRDefault="0047340E" w:rsidP="0047340E">
      <w:pPr>
        <w:pStyle w:val="ListParagraph"/>
        <w:numPr>
          <w:ilvl w:val="0"/>
          <w:numId w:val="1"/>
        </w:numPr>
      </w:pPr>
      <w:r>
        <w:t>Could be 1 or 9</w:t>
      </w:r>
    </w:p>
    <w:p w14:paraId="65CFF877" w14:textId="77777777" w:rsidR="0047340E" w:rsidRDefault="0047340E" w:rsidP="0047340E">
      <w:pPr>
        <w:pStyle w:val="ListParagraph"/>
        <w:numPr>
          <w:ilvl w:val="0"/>
          <w:numId w:val="1"/>
        </w:numPr>
      </w:pPr>
      <w:r>
        <w:t>Could be 8 or 9 or 6</w:t>
      </w:r>
    </w:p>
    <w:p w14:paraId="767BCCD6" w14:textId="77777777" w:rsidR="0047340E" w:rsidRDefault="0047340E" w:rsidP="0047340E">
      <w:pPr>
        <w:pStyle w:val="ListParagraph"/>
        <w:numPr>
          <w:ilvl w:val="0"/>
          <w:numId w:val="1"/>
        </w:numPr>
      </w:pPr>
      <w:r>
        <w:t>Could be 5</w:t>
      </w:r>
    </w:p>
    <w:p w14:paraId="066E2542" w14:textId="77777777" w:rsidR="0047340E" w:rsidRDefault="0047340E" w:rsidP="0047340E">
      <w:pPr>
        <w:pStyle w:val="ListParagraph"/>
        <w:numPr>
          <w:ilvl w:val="0"/>
          <w:numId w:val="1"/>
        </w:numPr>
      </w:pPr>
      <w:r>
        <w:t>Could be 8</w:t>
      </w:r>
    </w:p>
    <w:p w14:paraId="4A97FDAA" w14:textId="77777777" w:rsidR="0047340E" w:rsidRDefault="0047340E" w:rsidP="0047340E">
      <w:pPr>
        <w:pStyle w:val="ListParagraph"/>
        <w:numPr>
          <w:ilvl w:val="0"/>
          <w:numId w:val="1"/>
        </w:numPr>
      </w:pPr>
      <w:r>
        <w:t>Could be 2 or 3 or 7 or 8</w:t>
      </w:r>
    </w:p>
    <w:p w14:paraId="43EB2E6F" w14:textId="77777777" w:rsidR="0047340E" w:rsidRDefault="0047340E" w:rsidP="0047340E">
      <w:pPr>
        <w:pStyle w:val="ListParagraph"/>
        <w:numPr>
          <w:ilvl w:val="0"/>
          <w:numId w:val="1"/>
        </w:numPr>
      </w:pPr>
      <w:r>
        <w:t>Could be 3</w:t>
      </w:r>
    </w:p>
    <w:p w14:paraId="306143B3" w14:textId="77777777" w:rsidR="0047340E" w:rsidRDefault="0047340E" w:rsidP="0047340E">
      <w:pPr>
        <w:pStyle w:val="ListParagraph"/>
        <w:numPr>
          <w:ilvl w:val="0"/>
          <w:numId w:val="1"/>
        </w:numPr>
      </w:pPr>
      <w:r>
        <w:t>Could be 1</w:t>
      </w:r>
    </w:p>
    <w:p w14:paraId="1E6EE8AB" w14:textId="77777777" w:rsidR="0047340E" w:rsidRDefault="0047340E" w:rsidP="0047340E">
      <w:pPr>
        <w:pStyle w:val="ListParagraph"/>
        <w:numPr>
          <w:ilvl w:val="0"/>
          <w:numId w:val="1"/>
        </w:numPr>
      </w:pPr>
      <w:r>
        <w:t>Could be 7</w:t>
      </w:r>
    </w:p>
    <w:p w14:paraId="1FE0BC45" w14:textId="77777777" w:rsidR="0047340E" w:rsidRDefault="0047340E" w:rsidP="0047340E">
      <w:pPr>
        <w:pStyle w:val="ListParagraph"/>
        <w:numPr>
          <w:ilvl w:val="0"/>
          <w:numId w:val="1"/>
        </w:numPr>
      </w:pPr>
      <w:r>
        <w:t>Could be 4</w:t>
      </w:r>
    </w:p>
    <w:p w14:paraId="0BA355DF" w14:textId="42933A9D" w:rsidR="0047340E" w:rsidRDefault="0047340E" w:rsidP="0047340E">
      <w:r>
        <w:t>I then found which statements only had one graph, and that eliminated many other graphs. That left statement (a) with graph (9), statement (b) with graph (6) and statement (e) with graph (2). I wrote these down.</w:t>
      </w:r>
    </w:p>
    <w:p w14:paraId="14220556" w14:textId="77777777" w:rsidR="0047340E" w:rsidRDefault="0047340E" w:rsidP="0047340E">
      <w:pPr>
        <w:pStyle w:val="ListParagraph"/>
        <w:numPr>
          <w:ilvl w:val="0"/>
          <w:numId w:val="2"/>
        </w:numPr>
      </w:pPr>
      <w:r>
        <w:t>9</w:t>
      </w:r>
    </w:p>
    <w:p w14:paraId="783365FE" w14:textId="77777777" w:rsidR="0047340E" w:rsidRDefault="0047340E" w:rsidP="0047340E">
      <w:pPr>
        <w:pStyle w:val="ListParagraph"/>
        <w:numPr>
          <w:ilvl w:val="0"/>
          <w:numId w:val="2"/>
        </w:numPr>
      </w:pPr>
      <w:r>
        <w:t>6</w:t>
      </w:r>
    </w:p>
    <w:p w14:paraId="66DCB27D" w14:textId="77777777" w:rsidR="0047340E" w:rsidRDefault="0047340E" w:rsidP="0047340E">
      <w:pPr>
        <w:pStyle w:val="ListParagraph"/>
        <w:numPr>
          <w:ilvl w:val="0"/>
          <w:numId w:val="2"/>
        </w:numPr>
      </w:pPr>
      <w:r>
        <w:t>5</w:t>
      </w:r>
    </w:p>
    <w:p w14:paraId="3BB850EF" w14:textId="77777777" w:rsidR="0047340E" w:rsidRDefault="0047340E" w:rsidP="0047340E">
      <w:pPr>
        <w:pStyle w:val="ListParagraph"/>
        <w:numPr>
          <w:ilvl w:val="0"/>
          <w:numId w:val="2"/>
        </w:numPr>
      </w:pPr>
      <w:r>
        <w:t>8</w:t>
      </w:r>
    </w:p>
    <w:p w14:paraId="2905AD67" w14:textId="77777777" w:rsidR="0047340E" w:rsidRDefault="0047340E" w:rsidP="0047340E">
      <w:pPr>
        <w:pStyle w:val="ListParagraph"/>
        <w:numPr>
          <w:ilvl w:val="0"/>
          <w:numId w:val="2"/>
        </w:numPr>
      </w:pPr>
      <w:r>
        <w:t>2</w:t>
      </w:r>
    </w:p>
    <w:p w14:paraId="59DA1452" w14:textId="77777777" w:rsidR="0047340E" w:rsidRDefault="0047340E" w:rsidP="0047340E">
      <w:pPr>
        <w:pStyle w:val="ListParagraph"/>
        <w:numPr>
          <w:ilvl w:val="0"/>
          <w:numId w:val="2"/>
        </w:numPr>
      </w:pPr>
      <w:r>
        <w:t>3</w:t>
      </w:r>
    </w:p>
    <w:p w14:paraId="1E4A67B5" w14:textId="77777777" w:rsidR="0047340E" w:rsidRDefault="0047340E" w:rsidP="0047340E">
      <w:pPr>
        <w:pStyle w:val="ListParagraph"/>
        <w:numPr>
          <w:ilvl w:val="0"/>
          <w:numId w:val="2"/>
        </w:numPr>
      </w:pPr>
      <w:r>
        <w:t>1</w:t>
      </w:r>
    </w:p>
    <w:p w14:paraId="27793D08" w14:textId="77777777" w:rsidR="0047340E" w:rsidRDefault="0047340E" w:rsidP="0047340E">
      <w:pPr>
        <w:pStyle w:val="ListParagraph"/>
        <w:numPr>
          <w:ilvl w:val="0"/>
          <w:numId w:val="2"/>
        </w:numPr>
      </w:pPr>
      <w:r>
        <w:t>7</w:t>
      </w:r>
    </w:p>
    <w:p w14:paraId="7127312C" w14:textId="77777777" w:rsidR="0047340E" w:rsidRDefault="0047340E" w:rsidP="0047340E">
      <w:pPr>
        <w:pStyle w:val="ListParagraph"/>
        <w:numPr>
          <w:ilvl w:val="0"/>
          <w:numId w:val="2"/>
        </w:numPr>
      </w:pPr>
      <w:r>
        <w:t>4</w:t>
      </w:r>
    </w:p>
    <w:p w14:paraId="079659F4" w14:textId="701EF494" w:rsidR="0047340E" w:rsidRDefault="0047340E" w:rsidP="0047340E">
      <w:r>
        <w:t>Just so it was easier to write the graph’s explanations in order, I wrote the graph with the statement’s letter next to it.</w:t>
      </w:r>
    </w:p>
    <w:p w14:paraId="2E058796" w14:textId="77777777" w:rsidR="0047340E" w:rsidRDefault="0047340E" w:rsidP="0047340E">
      <w:pPr>
        <w:pStyle w:val="ListParagraph"/>
        <w:numPr>
          <w:ilvl w:val="0"/>
          <w:numId w:val="3"/>
        </w:numPr>
      </w:pPr>
      <w:r>
        <w:t>G</w:t>
      </w:r>
    </w:p>
    <w:p w14:paraId="252F43D6" w14:textId="77777777" w:rsidR="0047340E" w:rsidRDefault="0047340E" w:rsidP="0047340E">
      <w:pPr>
        <w:pStyle w:val="ListParagraph"/>
        <w:numPr>
          <w:ilvl w:val="0"/>
          <w:numId w:val="3"/>
        </w:numPr>
      </w:pPr>
      <w:r>
        <w:t>E</w:t>
      </w:r>
    </w:p>
    <w:p w14:paraId="214A2104" w14:textId="77777777" w:rsidR="0047340E" w:rsidRDefault="0047340E" w:rsidP="0047340E">
      <w:pPr>
        <w:pStyle w:val="ListParagraph"/>
        <w:numPr>
          <w:ilvl w:val="0"/>
          <w:numId w:val="3"/>
        </w:numPr>
      </w:pPr>
      <w:r>
        <w:t>F</w:t>
      </w:r>
    </w:p>
    <w:p w14:paraId="33E159BD" w14:textId="77777777" w:rsidR="0047340E" w:rsidRDefault="0047340E" w:rsidP="0047340E">
      <w:pPr>
        <w:pStyle w:val="ListParagraph"/>
        <w:numPr>
          <w:ilvl w:val="0"/>
          <w:numId w:val="3"/>
        </w:numPr>
      </w:pPr>
      <w:r>
        <w:t>I</w:t>
      </w:r>
    </w:p>
    <w:p w14:paraId="673C85D8" w14:textId="77777777" w:rsidR="0047340E" w:rsidRDefault="0047340E" w:rsidP="0047340E">
      <w:pPr>
        <w:pStyle w:val="ListParagraph"/>
        <w:numPr>
          <w:ilvl w:val="0"/>
          <w:numId w:val="3"/>
        </w:numPr>
      </w:pPr>
      <w:r>
        <w:t>C</w:t>
      </w:r>
    </w:p>
    <w:p w14:paraId="17E795AC" w14:textId="77777777" w:rsidR="0047340E" w:rsidRDefault="0047340E" w:rsidP="0047340E">
      <w:pPr>
        <w:pStyle w:val="ListParagraph"/>
        <w:numPr>
          <w:ilvl w:val="0"/>
          <w:numId w:val="3"/>
        </w:numPr>
      </w:pPr>
      <w:r>
        <w:t>B</w:t>
      </w:r>
    </w:p>
    <w:p w14:paraId="2A65B809" w14:textId="77777777" w:rsidR="0047340E" w:rsidRDefault="0047340E" w:rsidP="0047340E">
      <w:pPr>
        <w:pStyle w:val="ListParagraph"/>
        <w:numPr>
          <w:ilvl w:val="0"/>
          <w:numId w:val="3"/>
        </w:numPr>
      </w:pPr>
      <w:r>
        <w:t>H</w:t>
      </w:r>
    </w:p>
    <w:p w14:paraId="1B51EEDD" w14:textId="77777777" w:rsidR="0047340E" w:rsidRDefault="0047340E" w:rsidP="0047340E">
      <w:pPr>
        <w:pStyle w:val="ListParagraph"/>
        <w:numPr>
          <w:ilvl w:val="0"/>
          <w:numId w:val="3"/>
        </w:numPr>
      </w:pPr>
      <w:r>
        <w:t>D</w:t>
      </w:r>
    </w:p>
    <w:p w14:paraId="3145539A" w14:textId="77777777" w:rsidR="0047340E" w:rsidRDefault="0047340E" w:rsidP="0047340E">
      <w:pPr>
        <w:pStyle w:val="ListParagraph"/>
        <w:numPr>
          <w:ilvl w:val="0"/>
          <w:numId w:val="3"/>
        </w:numPr>
      </w:pPr>
      <w:r>
        <w:t>A</w:t>
      </w:r>
    </w:p>
    <w:p w14:paraId="3D934186" w14:textId="5B14DA1F" w:rsidR="0047340E" w:rsidRDefault="0047340E" w:rsidP="00CA1789"/>
    <w:p w14:paraId="4A00BA8B" w14:textId="4C6D09B5" w:rsidR="0047340E" w:rsidRDefault="0047340E" w:rsidP="00CA1789">
      <w:r>
        <w:t>Now I explain how each graph matches up with their statements.</w:t>
      </w:r>
    </w:p>
    <w:p w14:paraId="29EF67CC" w14:textId="59877B55" w:rsidR="00CA1789" w:rsidRDefault="00CA1789" w:rsidP="00CA1789">
      <w:r>
        <w:t>Graph (1) matches with statement (a), as the vertex’s x value is 3, hence making the line of symmetry x = 3, but also could match with (g) as the roots are x = 1 and x = 5 which add to make 6. Since this is the only graph that supports statement (g) where the sum of the roots is 6, Graph (1) therefore matches with statement (g).</w:t>
      </w:r>
    </w:p>
    <w:p w14:paraId="606DBAEC" w14:textId="77777777" w:rsidR="00CA1789" w:rsidRDefault="00CA1789" w:rsidP="00CA1789">
      <w:r>
        <w:t>Graph (2) only matched with statement (e), where the function’s vertex lies on the line x = 1, and so it matches with that statement.</w:t>
      </w:r>
    </w:p>
    <w:p w14:paraId="6CA8EA51" w14:textId="77777777" w:rsidR="00CA1789" w:rsidRDefault="00CA1789" w:rsidP="00CA1789">
      <w:pPr>
        <w:rPr>
          <w:rStyle w:val="mi"/>
          <w:rFonts w:cstheme="minorHAnsi"/>
          <w:color w:val="000000"/>
          <w:sz w:val="24"/>
          <w:szCs w:val="24"/>
          <w:bdr w:val="none" w:sz="0" w:space="0" w:color="auto" w:frame="1"/>
          <w:shd w:val="clear" w:color="auto" w:fill="FFFFFF"/>
        </w:rPr>
      </w:pPr>
      <w:r>
        <w:lastRenderedPageBreak/>
        <w:t xml:space="preserve">Graph (3) matches with statement (e), as the graph’s vertex lies on x = 1, but could also match with </w:t>
      </w:r>
      <w:r w:rsidRPr="0028520D">
        <w:rPr>
          <w:rFonts w:cstheme="minorHAnsi"/>
          <w:sz w:val="24"/>
          <w:szCs w:val="24"/>
        </w:rPr>
        <w:t xml:space="preserve">statement (f) as statement (f) states that “the constant term of this function is -8”, so c = -8. If the graph’s equation is </w:t>
      </w:r>
      <w:r w:rsidRPr="0028520D">
        <w:rPr>
          <w:rStyle w:val="mi"/>
          <w:rFonts w:cstheme="minorHAnsi"/>
          <w:i/>
          <w:iCs/>
          <w:color w:val="000000"/>
          <w:sz w:val="24"/>
          <w:szCs w:val="24"/>
          <w:bdr w:val="none" w:sz="0" w:space="0" w:color="auto" w:frame="1"/>
          <w:shd w:val="clear" w:color="auto" w:fill="FFFFFF"/>
        </w:rPr>
        <w:t>y</w:t>
      </w:r>
      <w:r w:rsidRPr="0028520D">
        <w:rPr>
          <w:rStyle w:val="mo"/>
          <w:rFonts w:cstheme="minorHAnsi"/>
          <w:color w:val="000000"/>
          <w:sz w:val="24"/>
          <w:szCs w:val="24"/>
          <w:bdr w:val="none" w:sz="0" w:space="0" w:color="auto" w:frame="1"/>
          <w:shd w:val="clear" w:color="auto" w:fill="FFFFFF"/>
        </w:rPr>
        <w:t>=</w:t>
      </w:r>
      <w:r w:rsidRPr="0028520D">
        <w:rPr>
          <w:rStyle w:val="mi"/>
          <w:rFonts w:cstheme="minorHAnsi"/>
          <w:i/>
          <w:iCs/>
          <w:color w:val="000000"/>
          <w:sz w:val="24"/>
          <w:szCs w:val="24"/>
          <w:bdr w:val="none" w:sz="0" w:space="0" w:color="auto" w:frame="1"/>
          <w:shd w:val="clear" w:color="auto" w:fill="FFFFFF"/>
        </w:rPr>
        <w:t>ax</w:t>
      </w:r>
      <w:r>
        <w:rPr>
          <w:rStyle w:val="mn"/>
          <w:rFonts w:cstheme="minorHAnsi"/>
          <w:color w:val="000000"/>
          <w:sz w:val="24"/>
          <w:szCs w:val="24"/>
          <w:bdr w:val="none" w:sz="0" w:space="0" w:color="auto" w:frame="1"/>
          <w:shd w:val="clear" w:color="auto" w:fill="FFFFFF"/>
          <w:vertAlign w:val="superscript"/>
        </w:rPr>
        <w:t>2</w:t>
      </w:r>
      <w:r w:rsidRPr="0028520D">
        <w:rPr>
          <w:rStyle w:val="mo"/>
          <w:rFonts w:cstheme="minorHAnsi"/>
          <w:color w:val="000000"/>
          <w:sz w:val="24"/>
          <w:szCs w:val="24"/>
          <w:bdr w:val="none" w:sz="0" w:space="0" w:color="auto" w:frame="1"/>
          <w:shd w:val="clear" w:color="auto" w:fill="FFFFFF"/>
        </w:rPr>
        <w:t>+</w:t>
      </w:r>
      <w:r w:rsidRPr="0028520D">
        <w:rPr>
          <w:rStyle w:val="mi"/>
          <w:rFonts w:cstheme="minorHAnsi"/>
          <w:i/>
          <w:iCs/>
          <w:color w:val="000000"/>
          <w:sz w:val="24"/>
          <w:szCs w:val="24"/>
          <w:bdr w:val="none" w:sz="0" w:space="0" w:color="auto" w:frame="1"/>
          <w:shd w:val="clear" w:color="auto" w:fill="FFFFFF"/>
        </w:rPr>
        <w:t>bx</w:t>
      </w:r>
      <w:r w:rsidRPr="0028520D">
        <w:rPr>
          <w:rStyle w:val="mo"/>
          <w:rFonts w:cstheme="minorHAnsi"/>
          <w:color w:val="000000"/>
          <w:sz w:val="24"/>
          <w:szCs w:val="24"/>
          <w:bdr w:val="none" w:sz="0" w:space="0" w:color="auto" w:frame="1"/>
          <w:shd w:val="clear" w:color="auto" w:fill="FFFFFF"/>
        </w:rPr>
        <w:t>+</w:t>
      </w:r>
      <w:r w:rsidRPr="0028520D">
        <w:rPr>
          <w:rStyle w:val="mi"/>
          <w:rFonts w:cstheme="minorHAnsi"/>
          <w:i/>
          <w:iCs/>
          <w:color w:val="000000"/>
          <w:sz w:val="24"/>
          <w:szCs w:val="24"/>
          <w:bdr w:val="none" w:sz="0" w:space="0" w:color="auto" w:frame="1"/>
          <w:shd w:val="clear" w:color="auto" w:fill="FFFFFF"/>
        </w:rPr>
        <w:t>c</w:t>
      </w:r>
      <w:r>
        <w:rPr>
          <w:rStyle w:val="mi"/>
          <w:rFonts w:cstheme="minorHAnsi"/>
          <w:i/>
          <w:iCs/>
          <w:color w:val="000000"/>
          <w:sz w:val="24"/>
          <w:szCs w:val="24"/>
          <w:bdr w:val="none" w:sz="0" w:space="0" w:color="auto" w:frame="1"/>
          <w:shd w:val="clear" w:color="auto" w:fill="FFFFFF"/>
        </w:rPr>
        <w:t xml:space="preserve">, </w:t>
      </w:r>
      <w:r>
        <w:rPr>
          <w:rStyle w:val="mi"/>
          <w:rFonts w:cstheme="minorHAnsi"/>
          <w:color w:val="000000"/>
          <w:sz w:val="24"/>
          <w:szCs w:val="24"/>
          <w:bdr w:val="none" w:sz="0" w:space="0" w:color="auto" w:frame="1"/>
          <w:shd w:val="clear" w:color="auto" w:fill="FFFFFF"/>
        </w:rPr>
        <w:t>the constant term determines the y value of where the graph intersects the y-axis, and graph (3) is the only graph where it intersects the y-axis at y = -8, so graph (3) matches with statement (f).</w:t>
      </w:r>
    </w:p>
    <w:p w14:paraId="27320590"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Graph (4) only matches with statement (i), where the sum of the roots of the function is odd. Graph (4)’s roots are 3 and -2, and their sum is 1. Since this is the only statement that matches with this graph, graph (4)’s statement is (i).</w:t>
      </w:r>
    </w:p>
    <w:p w14:paraId="450C1A96"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Graph (5) matches with statement (c) as statement (c) states that “the line of symmetry of this graph is x = k, where k &lt; 0”. Since graph (5)’s line of symmetry is x = -1, as the vertex’s x value is -1, it matches with this statement. Since this is the only statement graph (5) matches with, graph (5)’s statement is (c).</w:t>
      </w:r>
    </w:p>
    <w:p w14:paraId="7C64CBF3"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 xml:space="preserve">Graph (6) matches with statement (b) as its roots are x = -1 and x = 1.5. 1.5 is not an integer as it is also a fraction where it’s denominator is not 1 (it is </w:t>
      </w:r>
      <m:oMath>
        <m:f>
          <m:fPr>
            <m:ctrlPr>
              <w:rPr>
                <w:rStyle w:val="mi"/>
                <w:rFonts w:ascii="Cambria Math" w:hAnsi="Cambria Math" w:cstheme="minorHAnsi"/>
                <w:i/>
                <w:color w:val="000000"/>
                <w:sz w:val="24"/>
                <w:szCs w:val="24"/>
                <w:bdr w:val="none" w:sz="0" w:space="0" w:color="auto" w:frame="1"/>
                <w:shd w:val="clear" w:color="auto" w:fill="FFFFFF"/>
              </w:rPr>
            </m:ctrlPr>
          </m:fPr>
          <m:num>
            <m:r>
              <w:rPr>
                <w:rStyle w:val="mi"/>
                <w:rFonts w:ascii="Cambria Math" w:hAnsi="Cambria Math" w:cstheme="minorHAnsi"/>
                <w:color w:val="000000"/>
                <w:sz w:val="24"/>
                <w:szCs w:val="24"/>
                <w:bdr w:val="none" w:sz="0" w:space="0" w:color="auto" w:frame="1"/>
                <w:shd w:val="clear" w:color="auto" w:fill="FFFFFF"/>
              </w:rPr>
              <m:t>3</m:t>
            </m:r>
          </m:num>
          <m:den>
            <m:r>
              <w:rPr>
                <w:rStyle w:val="mi"/>
                <w:rFonts w:ascii="Cambria Math" w:hAnsi="Cambria Math" w:cstheme="minorHAnsi"/>
                <w:color w:val="000000"/>
                <w:sz w:val="24"/>
                <w:szCs w:val="24"/>
                <w:bdr w:val="none" w:sz="0" w:space="0" w:color="auto" w:frame="1"/>
                <w:shd w:val="clear" w:color="auto" w:fill="FFFFFF"/>
              </w:rPr>
              <m:t>2</m:t>
            </m:r>
          </m:den>
        </m:f>
      </m:oMath>
      <w:r>
        <w:rPr>
          <w:rStyle w:val="mi"/>
          <w:rFonts w:cstheme="minorHAnsi"/>
          <w:color w:val="000000"/>
          <w:sz w:val="24"/>
          <w:szCs w:val="24"/>
          <w:bdr w:val="none" w:sz="0" w:space="0" w:color="auto" w:frame="1"/>
          <w:shd w:val="clear" w:color="auto" w:fill="FFFFFF"/>
        </w:rPr>
        <w:t xml:space="preserve"> in its simplest form). Graph (6) only matches with statement (b) so graph (6)’s statement is (b).</w:t>
      </w:r>
    </w:p>
    <w:p w14:paraId="41F112DA"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Graph (7) matches with statement (e) as the vertex’s x-coordinate is 1 but as graph (3) already matched with statement (e), there must be another statement for graph (7). The other statement is (h) as the point (0, 8) and (2, 8) both lie on graph (7), so graph (7)’s statement is (h).</w:t>
      </w:r>
    </w:p>
    <w:p w14:paraId="586D0C7C"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Graph (8) matches with statement (d) as all of its y values are greater than 0, and since it is the only graph that satisfies this statement, graph (8) matches with statement (d).</w:t>
      </w:r>
    </w:p>
    <w:p w14:paraId="6A84E256"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Graph (9) therefore must match with the final statement, (a), which it does. This is because it states that “the line of symmetry of this graph is x = 3”, and graph (9)’s vertex’s x-coordinate is 3, so therefore, it satisfies this statement.</w:t>
      </w:r>
    </w:p>
    <w:p w14:paraId="06EBEFA9"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To summarise:</w:t>
      </w:r>
    </w:p>
    <w:p w14:paraId="2455E7E2"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1 – g</w:t>
      </w:r>
    </w:p>
    <w:p w14:paraId="0EAD9981"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2 – e</w:t>
      </w:r>
    </w:p>
    <w:p w14:paraId="34E69985"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3 – f</w:t>
      </w:r>
    </w:p>
    <w:p w14:paraId="0D9C4AE0"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4 – i</w:t>
      </w:r>
    </w:p>
    <w:p w14:paraId="3FF138C2"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5 – c</w:t>
      </w:r>
    </w:p>
    <w:p w14:paraId="241B4BF6"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6 – b</w:t>
      </w:r>
    </w:p>
    <w:p w14:paraId="463DDBE8"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7 – h</w:t>
      </w:r>
    </w:p>
    <w:p w14:paraId="4E2A2E52" w14:textId="77777777" w:rsidR="00CA1789" w:rsidRDefault="00CA1789" w:rsidP="00CA1789">
      <w:pPr>
        <w:rPr>
          <w:rStyle w:val="mi"/>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8 – d</w:t>
      </w:r>
    </w:p>
    <w:p w14:paraId="433FCDDD" w14:textId="77777777" w:rsidR="00CA1789" w:rsidRPr="0028520D" w:rsidRDefault="00CA1789" w:rsidP="00CA1789">
      <w:pPr>
        <w:rPr>
          <w:rFonts w:cstheme="minorHAnsi"/>
          <w:color w:val="000000"/>
          <w:sz w:val="24"/>
          <w:szCs w:val="24"/>
          <w:bdr w:val="none" w:sz="0" w:space="0" w:color="auto" w:frame="1"/>
          <w:shd w:val="clear" w:color="auto" w:fill="FFFFFF"/>
        </w:rPr>
      </w:pPr>
      <w:r>
        <w:rPr>
          <w:rStyle w:val="mi"/>
          <w:rFonts w:cstheme="minorHAnsi"/>
          <w:color w:val="000000"/>
          <w:sz w:val="24"/>
          <w:szCs w:val="24"/>
          <w:bdr w:val="none" w:sz="0" w:space="0" w:color="auto" w:frame="1"/>
          <w:shd w:val="clear" w:color="auto" w:fill="FFFFFF"/>
        </w:rPr>
        <w:t>9 – a</w:t>
      </w:r>
    </w:p>
    <w:p w14:paraId="10EE2B93" w14:textId="77777777" w:rsidR="00F979A1" w:rsidRDefault="00F979A1"/>
    <w:sectPr w:rsidR="00F97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A609F"/>
    <w:multiLevelType w:val="hybridMultilevel"/>
    <w:tmpl w:val="B134B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5B1B53"/>
    <w:multiLevelType w:val="hybridMultilevel"/>
    <w:tmpl w:val="11E286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1A3CDD"/>
    <w:multiLevelType w:val="hybridMultilevel"/>
    <w:tmpl w:val="35A427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MDc1MrAwMzQ3szBS0lEKTi0uzszPAykwrAUAgIFZQCwAAAA="/>
  </w:docVars>
  <w:rsids>
    <w:rsidRoot w:val="00CA1789"/>
    <w:rsid w:val="0047340E"/>
    <w:rsid w:val="00CA1789"/>
    <w:rsid w:val="00F979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F337"/>
  <w15:chartTrackingRefBased/>
  <w15:docId w15:val="{33D30BAA-7AEA-44C6-8D32-0DB0C2B8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
    <w:name w:val="mi"/>
    <w:basedOn w:val="DefaultParagraphFont"/>
    <w:rsid w:val="00CA1789"/>
  </w:style>
  <w:style w:type="character" w:customStyle="1" w:styleId="mo">
    <w:name w:val="mo"/>
    <w:basedOn w:val="DefaultParagraphFont"/>
    <w:rsid w:val="00CA1789"/>
  </w:style>
  <w:style w:type="character" w:customStyle="1" w:styleId="mn">
    <w:name w:val="mn"/>
    <w:basedOn w:val="DefaultParagraphFont"/>
    <w:rsid w:val="00CA1789"/>
  </w:style>
  <w:style w:type="paragraph" w:styleId="ListParagraph">
    <w:name w:val="List Paragraph"/>
    <w:basedOn w:val="Normal"/>
    <w:uiPriority w:val="34"/>
    <w:qFormat/>
    <w:rsid w:val="00473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 Asif</dc:creator>
  <cp:keywords/>
  <dc:description/>
  <cp:lastModifiedBy>Zain Asif</cp:lastModifiedBy>
  <cp:revision>2</cp:revision>
  <dcterms:created xsi:type="dcterms:W3CDTF">2021-01-22T16:44:00Z</dcterms:created>
  <dcterms:modified xsi:type="dcterms:W3CDTF">2021-01-22T16:50:00Z</dcterms:modified>
</cp:coreProperties>
</file>