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EC" w:rsidRDefault="00765DEC" w:rsidP="00765DEC">
      <w:r>
        <w:t>An Equilateral Triangular Problem: Our Solution</w:t>
      </w:r>
    </w:p>
    <w:p w:rsidR="00C85AF3" w:rsidRDefault="000655CE">
      <w:r>
        <w:t>Josh &amp; Amara (year 6</w:t>
      </w:r>
      <w:bookmarkStart w:id="0" w:name="_GoBack"/>
      <w:bookmarkEnd w:id="0"/>
      <w:r w:rsidR="00765DEC">
        <w:t xml:space="preserve">) at </w:t>
      </w:r>
      <w:proofErr w:type="spellStart"/>
      <w:r w:rsidR="00765DEC">
        <w:t>Westdene</w:t>
      </w:r>
      <w:proofErr w:type="spellEnd"/>
      <w:r w:rsidR="00765DEC">
        <w:t xml:space="preserve"> Primary School in Brighton said:</w:t>
      </w:r>
    </w:p>
    <w:p w:rsidR="00765DEC" w:rsidRDefault="00765DEC">
      <w:r>
        <w:t>“We repeated (iterated) the small equilateral triangle. The whole equilateral is 16 units. The right angled triangle is 2 units. The scalene triangle is 1 unit. The rectangle is 4 units.”</w:t>
      </w:r>
    </w:p>
    <w:p w:rsidR="00765DEC" w:rsidRDefault="00765DEC">
      <w:r>
        <w:rPr>
          <w:noProof/>
          <w:lang w:eastAsia="en-GB"/>
        </w:rPr>
        <w:drawing>
          <wp:inline distT="0" distB="0" distL="0" distR="0">
            <wp:extent cx="4877481" cy="4591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87B6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59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DEC" w:rsidRDefault="00765DEC"/>
    <w:sectPr w:rsidR="00765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EC"/>
    <w:rsid w:val="000655CE"/>
    <w:rsid w:val="00765DEC"/>
    <w:rsid w:val="00C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Stratton</dc:creator>
  <cp:lastModifiedBy>Jenny Stratton</cp:lastModifiedBy>
  <cp:revision>2</cp:revision>
  <dcterms:created xsi:type="dcterms:W3CDTF">2020-03-12T11:51:00Z</dcterms:created>
  <dcterms:modified xsi:type="dcterms:W3CDTF">2020-03-12T12:07:00Z</dcterms:modified>
</cp:coreProperties>
</file>