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CDC" w:rsidRPr="009C5CDC" w:rsidRDefault="009C5CDC" w:rsidP="009C5CDC">
      <w:pPr>
        <w:rPr>
          <w:rFonts w:ascii="Times" w:hAnsi="Times" w:cs="Times New Roman"/>
          <w:sz w:val="20"/>
          <w:szCs w:val="20"/>
        </w:rPr>
      </w:pPr>
      <w:bookmarkStart w:id="0" w:name="OLE_LINK1"/>
      <w:bookmarkStart w:id="1" w:name="OLE_LINK2"/>
      <w:bookmarkStart w:id="2" w:name="OLE_LINK3"/>
      <w:bookmarkStart w:id="3" w:name="OLE_LINK4"/>
      <w:r w:rsidRPr="009C5CDC">
        <w:rPr>
          <w:rFonts w:ascii="Calibri" w:hAnsi="Calibri" w:cs="Times New Roman"/>
          <w:color w:val="000000"/>
          <w:sz w:val="22"/>
          <w:szCs w:val="22"/>
        </w:rPr>
        <w:t>Equation that can be solved with logarithms</w:t>
      </w:r>
    </w:p>
    <w:p w:rsidR="009C5CDC" w:rsidRPr="009C5CDC" w:rsidRDefault="009C5CDC" w:rsidP="009C5CDC">
      <w:pPr>
        <w:rPr>
          <w:rFonts w:ascii="Times" w:hAnsi="Times" w:cs="Times New Roman"/>
          <w:sz w:val="20"/>
          <w:szCs w:val="20"/>
        </w:rPr>
      </w:pPr>
      <w:r w:rsidRPr="009C5CDC">
        <w:rPr>
          <w:rFonts w:ascii="Calibri" w:hAnsi="Calibri" w:cs="Times New Roman"/>
          <w:color w:val="000000"/>
          <w:sz w:val="22"/>
          <w:szCs w:val="22"/>
        </w:rPr>
        <w:t xml:space="preserve">Based on the task entitled “to log or not to log”, we have tried to solve the equations given and in turn we concluded that </w:t>
      </w:r>
      <w:proofErr w:type="gramStart"/>
      <w:r w:rsidRPr="009C5CDC">
        <w:rPr>
          <w:rFonts w:ascii="Calibri" w:hAnsi="Calibri" w:cs="Times New Roman"/>
          <w:color w:val="000000"/>
          <w:sz w:val="22"/>
          <w:szCs w:val="22"/>
        </w:rPr>
        <w:t>the some of them can be solved by using logarithms</w:t>
      </w:r>
      <w:proofErr w:type="gramEnd"/>
      <w:r w:rsidRPr="009C5CDC">
        <w:rPr>
          <w:rFonts w:ascii="Calibri" w:hAnsi="Calibri" w:cs="Times New Roman"/>
          <w:color w:val="000000"/>
          <w:sz w:val="22"/>
          <w:szCs w:val="22"/>
        </w:rPr>
        <w:t xml:space="preserve"> and others cannot.</w:t>
      </w:r>
    </w:p>
    <w:p w:rsidR="009C5CDC" w:rsidRDefault="009C5CDC" w:rsidP="009C5CDC">
      <w:pPr>
        <w:rPr>
          <w:rFonts w:ascii="Calibri" w:hAnsi="Calibri" w:cs="Times New Roman"/>
          <w:color w:val="000000"/>
          <w:sz w:val="22"/>
          <w:szCs w:val="22"/>
        </w:rPr>
      </w:pPr>
      <w:r>
        <w:rPr>
          <w:rFonts w:ascii="Calibri" w:hAnsi="Calibri"/>
          <w:noProof/>
        </w:rPr>
        <w:drawing>
          <wp:inline distT="0" distB="0" distL="0" distR="0" wp14:anchorId="1CDCD837" wp14:editId="5F5F6BDA">
            <wp:extent cx="1008380" cy="26987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8380" cy="269875"/>
                    </a:xfrm>
                    <a:prstGeom prst="rect">
                      <a:avLst/>
                    </a:prstGeom>
                    <a:noFill/>
                    <a:ln>
                      <a:noFill/>
                    </a:ln>
                  </pic:spPr>
                </pic:pic>
              </a:graphicData>
            </a:graphic>
          </wp:inline>
        </w:drawing>
      </w:r>
    </w:p>
    <w:p w:rsidR="004C60F8" w:rsidRDefault="009C5CDC" w:rsidP="009C5CDC">
      <w:pPr>
        <w:rPr>
          <w:rFonts w:ascii="Calibri" w:hAnsi="Calibri" w:cs="Times New Roman"/>
          <w:color w:val="000000"/>
          <w:sz w:val="22"/>
          <w:szCs w:val="22"/>
        </w:rPr>
      </w:pPr>
      <w:r w:rsidRPr="00480FEB">
        <w:rPr>
          <w:rFonts w:ascii="Calibri" w:hAnsi="Calibri"/>
        </w:rPr>
        <w:drawing>
          <wp:inline distT="0" distB="0" distL="0" distR="0" wp14:anchorId="61D4044D" wp14:editId="1DB5F842">
            <wp:extent cx="820420" cy="269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0420" cy="269875"/>
                    </a:xfrm>
                    <a:prstGeom prst="rect">
                      <a:avLst/>
                    </a:prstGeom>
                    <a:noFill/>
                    <a:ln>
                      <a:noFill/>
                    </a:ln>
                  </pic:spPr>
                </pic:pic>
              </a:graphicData>
            </a:graphic>
          </wp:inline>
        </w:drawing>
      </w:r>
    </w:p>
    <w:p w:rsidR="004C60F8" w:rsidRDefault="004C60F8" w:rsidP="009C5CDC">
      <w:pPr>
        <w:rPr>
          <w:rFonts w:ascii="Calibri" w:hAnsi="Calibri" w:cs="Times New Roman"/>
          <w:color w:val="000000"/>
          <w:sz w:val="22"/>
          <w:szCs w:val="22"/>
        </w:rPr>
      </w:pPr>
      <w:r>
        <w:rPr>
          <w:rFonts w:ascii="Calibri" w:hAnsi="Calibri"/>
          <w:noProof/>
        </w:rPr>
        <w:drawing>
          <wp:inline distT="0" distB="0" distL="0" distR="0" wp14:anchorId="425FC8A7" wp14:editId="6FA18A14">
            <wp:extent cx="1195705" cy="281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5705" cy="281305"/>
                    </a:xfrm>
                    <a:prstGeom prst="rect">
                      <a:avLst/>
                    </a:prstGeom>
                    <a:noFill/>
                    <a:ln>
                      <a:noFill/>
                    </a:ln>
                  </pic:spPr>
                </pic:pic>
              </a:graphicData>
            </a:graphic>
          </wp:inline>
        </w:drawing>
      </w:r>
    </w:p>
    <w:p w:rsidR="009C5CDC" w:rsidRDefault="004C60F8" w:rsidP="009C5CDC">
      <w:pPr>
        <w:rPr>
          <w:rFonts w:ascii="Calibri" w:hAnsi="Calibri" w:cs="Times New Roman"/>
          <w:color w:val="000000"/>
          <w:sz w:val="22"/>
          <w:szCs w:val="22"/>
        </w:rPr>
      </w:pPr>
      <w:r>
        <w:rPr>
          <w:rFonts w:ascii="Calibri" w:hAnsi="Calibri"/>
          <w:noProof/>
        </w:rPr>
        <w:drawing>
          <wp:inline distT="0" distB="0" distL="0" distR="0" wp14:anchorId="05726CB0" wp14:editId="11C04CB8">
            <wp:extent cx="1043305" cy="281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3305" cy="281305"/>
                    </a:xfrm>
                    <a:prstGeom prst="rect">
                      <a:avLst/>
                    </a:prstGeom>
                    <a:noFill/>
                    <a:ln>
                      <a:noFill/>
                    </a:ln>
                  </pic:spPr>
                </pic:pic>
              </a:graphicData>
            </a:graphic>
          </wp:inline>
        </w:drawing>
      </w:r>
    </w:p>
    <w:p w:rsidR="004C60F8" w:rsidRDefault="004C60F8" w:rsidP="009C5CDC">
      <w:pPr>
        <w:rPr>
          <w:rFonts w:ascii="Calibri" w:hAnsi="Calibri" w:cs="Times New Roman"/>
          <w:color w:val="000000"/>
          <w:sz w:val="22"/>
          <w:szCs w:val="22"/>
        </w:rPr>
      </w:pPr>
    </w:p>
    <w:p w:rsidR="009C5CDC" w:rsidRPr="009C5CDC" w:rsidRDefault="009C5CDC" w:rsidP="009C5CDC">
      <w:pPr>
        <w:rPr>
          <w:rFonts w:ascii="Times" w:hAnsi="Times" w:cs="Times New Roman"/>
          <w:sz w:val="20"/>
          <w:szCs w:val="20"/>
        </w:rPr>
      </w:pPr>
      <w:r w:rsidRPr="009C5CDC">
        <w:rPr>
          <w:rFonts w:ascii="Calibri" w:hAnsi="Calibri" w:cs="Times New Roman"/>
          <w:color w:val="000000"/>
          <w:sz w:val="22"/>
          <w:szCs w:val="22"/>
        </w:rPr>
        <w:t xml:space="preserve">For these equations, one of the methods that can be used to find the solution is by substituting </w:t>
      </w:r>
      <w:proofErr w:type="gramStart"/>
      <w:r w:rsidRPr="009C5CDC">
        <w:rPr>
          <w:rFonts w:ascii="Calibri" w:hAnsi="Calibri" w:cs="Times New Roman"/>
          <w:color w:val="000000"/>
          <w:sz w:val="22"/>
          <w:szCs w:val="22"/>
        </w:rPr>
        <w:t>with  and</w:t>
      </w:r>
      <w:proofErr w:type="gramEnd"/>
      <w:r w:rsidRPr="009C5CDC">
        <w:rPr>
          <w:rFonts w:ascii="Calibri" w:hAnsi="Calibri" w:cs="Times New Roman"/>
          <w:color w:val="000000"/>
          <w:sz w:val="22"/>
          <w:szCs w:val="22"/>
        </w:rPr>
        <w:t xml:space="preserve"> ending up with a quadratic in terms of </w:t>
      </w:r>
      <w:r w:rsidRPr="009C5CDC">
        <w:rPr>
          <w:rFonts w:ascii="Calibri" w:hAnsi="Calibri" w:cs="Times New Roman"/>
          <w:i/>
          <w:iCs/>
          <w:color w:val="000000"/>
          <w:sz w:val="22"/>
          <w:szCs w:val="22"/>
        </w:rPr>
        <w:t>u</w:t>
      </w:r>
      <w:r w:rsidRPr="009C5CDC">
        <w:rPr>
          <w:rFonts w:ascii="Calibri" w:hAnsi="Calibri" w:cs="Times New Roman"/>
          <w:color w:val="000000"/>
          <w:sz w:val="22"/>
          <w:szCs w:val="22"/>
        </w:rPr>
        <w:t xml:space="preserve"> with which </w:t>
      </w:r>
      <w:r w:rsidRPr="009C5CDC">
        <w:rPr>
          <w:rFonts w:ascii="Calibri" w:hAnsi="Calibri" w:cs="Times New Roman"/>
          <w:i/>
          <w:iCs/>
          <w:color w:val="000000"/>
          <w:sz w:val="22"/>
          <w:szCs w:val="22"/>
        </w:rPr>
        <w:t>u</w:t>
      </w:r>
      <w:r w:rsidRPr="009C5CDC">
        <w:rPr>
          <w:rFonts w:ascii="Calibri" w:hAnsi="Calibri" w:cs="Times New Roman"/>
          <w:color w:val="000000"/>
          <w:sz w:val="22"/>
          <w:szCs w:val="22"/>
        </w:rPr>
        <w:t xml:space="preserve"> can be evaluated. If u turns out to be a simple power of 5, then simple arithmetic can be used to solve x with, however in this case u was not a very pleasant number so logs were used.</w:t>
      </w:r>
    </w:p>
    <w:p w:rsidR="009C5CDC" w:rsidRDefault="009C5CDC" w:rsidP="009C5CDC">
      <w:pPr>
        <w:rPr>
          <w:rFonts w:ascii="Arial" w:hAnsi="Arial" w:cs="Arial"/>
          <w:color w:val="000000"/>
          <w:sz w:val="22"/>
          <w:szCs w:val="22"/>
        </w:rPr>
      </w:pPr>
      <w:r w:rsidRPr="009C5CDC">
        <w:rPr>
          <w:rFonts w:ascii="Arial" w:hAnsi="Arial" w:cs="Arial"/>
          <w:color w:val="000000"/>
          <w:sz w:val="22"/>
          <w:szCs w:val="22"/>
        </w:rPr>
        <w:t>13/16; 3^x=81; 3^x =43; x^5</w:t>
      </w:r>
    </w:p>
    <w:p w:rsidR="009C5CDC" w:rsidRDefault="009C5CDC" w:rsidP="009C5CDC">
      <w:pPr>
        <w:rPr>
          <w:rFonts w:ascii="Arial" w:hAnsi="Arial" w:cs="Arial"/>
          <w:color w:val="000000"/>
          <w:sz w:val="22"/>
          <w:szCs w:val="22"/>
        </w:rPr>
      </w:pPr>
      <w:r>
        <w:rPr>
          <w:rFonts w:ascii="Calibri" w:hAnsi="Calibri"/>
          <w:noProof/>
        </w:rPr>
        <w:drawing>
          <wp:inline distT="0" distB="0" distL="0" distR="0" wp14:anchorId="07956DF4" wp14:editId="0AA7E55D">
            <wp:extent cx="972820" cy="3517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820" cy="351790"/>
                    </a:xfrm>
                    <a:prstGeom prst="rect">
                      <a:avLst/>
                    </a:prstGeom>
                    <a:noFill/>
                    <a:ln>
                      <a:noFill/>
                    </a:ln>
                  </pic:spPr>
                </pic:pic>
              </a:graphicData>
            </a:graphic>
          </wp:inline>
        </w:drawing>
      </w:r>
    </w:p>
    <w:p w:rsidR="009C5CDC" w:rsidRDefault="009C5CDC" w:rsidP="009C5CDC">
      <w:pPr>
        <w:rPr>
          <w:rFonts w:ascii="Arial" w:hAnsi="Arial" w:cs="Arial"/>
          <w:color w:val="000000"/>
          <w:sz w:val="22"/>
          <w:szCs w:val="22"/>
        </w:rPr>
      </w:pPr>
      <w:r>
        <w:rPr>
          <w:rFonts w:ascii="Calibri" w:hAnsi="Calibri"/>
          <w:noProof/>
        </w:rPr>
        <w:drawing>
          <wp:inline distT="0" distB="0" distL="0" distR="0" wp14:anchorId="1B6593AA" wp14:editId="22DE9D27">
            <wp:extent cx="562610" cy="269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610" cy="269875"/>
                    </a:xfrm>
                    <a:prstGeom prst="rect">
                      <a:avLst/>
                    </a:prstGeom>
                    <a:noFill/>
                    <a:ln>
                      <a:noFill/>
                    </a:ln>
                  </pic:spPr>
                </pic:pic>
              </a:graphicData>
            </a:graphic>
          </wp:inline>
        </w:drawing>
      </w:r>
    </w:p>
    <w:p w:rsidR="004C60F8" w:rsidRPr="004C60F8" w:rsidRDefault="009C5CDC" w:rsidP="004C60F8">
      <w:pPr>
        <w:rPr>
          <w:rFonts w:ascii="Arial" w:hAnsi="Arial" w:cs="Arial"/>
          <w:color w:val="000000"/>
          <w:sz w:val="22"/>
          <w:szCs w:val="22"/>
        </w:rPr>
      </w:pPr>
      <w:r>
        <w:rPr>
          <w:rFonts w:ascii="Calibri" w:hAnsi="Calibri"/>
          <w:noProof/>
        </w:rPr>
        <w:drawing>
          <wp:inline distT="0" distB="0" distL="0" distR="0" wp14:anchorId="0F41E467" wp14:editId="6DE404AA">
            <wp:extent cx="562610" cy="269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610" cy="269875"/>
                    </a:xfrm>
                    <a:prstGeom prst="rect">
                      <a:avLst/>
                    </a:prstGeom>
                    <a:noFill/>
                    <a:ln>
                      <a:noFill/>
                    </a:ln>
                  </pic:spPr>
                </pic:pic>
              </a:graphicData>
            </a:graphic>
          </wp:inline>
        </w:drawing>
      </w:r>
    </w:p>
    <w:p w:rsidR="004C60F8" w:rsidRDefault="004C60F8" w:rsidP="004C60F8">
      <w:pPr>
        <w:rPr>
          <w:rFonts w:ascii="Calibri" w:hAnsi="Calibri"/>
        </w:rPr>
      </w:pPr>
      <w:r>
        <w:rPr>
          <w:rFonts w:ascii="Calibri" w:hAnsi="Calibri"/>
          <w:noProof/>
        </w:rPr>
        <w:drawing>
          <wp:inline distT="0" distB="0" distL="0" distR="0" wp14:anchorId="04F1DB25" wp14:editId="4D70BAF6">
            <wp:extent cx="644525" cy="4102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525" cy="410210"/>
                    </a:xfrm>
                    <a:prstGeom prst="rect">
                      <a:avLst/>
                    </a:prstGeom>
                    <a:noFill/>
                    <a:ln>
                      <a:noFill/>
                    </a:ln>
                  </pic:spPr>
                </pic:pic>
              </a:graphicData>
            </a:graphic>
          </wp:inline>
        </w:drawing>
      </w:r>
    </w:p>
    <w:p w:rsidR="004C60F8" w:rsidRPr="004C60F8" w:rsidRDefault="004C60F8" w:rsidP="009C5CDC">
      <w:pPr>
        <w:rPr>
          <w:rFonts w:ascii="Calibri" w:hAnsi="Calibri"/>
        </w:rPr>
      </w:pPr>
      <w:r>
        <w:rPr>
          <w:rFonts w:ascii="Calibri" w:hAnsi="Calibri"/>
          <w:noProof/>
        </w:rPr>
        <w:drawing>
          <wp:inline distT="0" distB="0" distL="0" distR="0" wp14:anchorId="78C142C2" wp14:editId="292B130D">
            <wp:extent cx="574675" cy="269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675" cy="269875"/>
                    </a:xfrm>
                    <a:prstGeom prst="rect">
                      <a:avLst/>
                    </a:prstGeom>
                    <a:noFill/>
                    <a:ln>
                      <a:noFill/>
                    </a:ln>
                  </pic:spPr>
                </pic:pic>
              </a:graphicData>
            </a:graphic>
          </wp:inline>
        </w:drawing>
      </w:r>
    </w:p>
    <w:p w:rsidR="009C5CDC" w:rsidRPr="009C5CDC" w:rsidRDefault="009C5CDC" w:rsidP="009C5CDC">
      <w:pPr>
        <w:rPr>
          <w:rFonts w:ascii="Times" w:hAnsi="Times" w:cs="Times New Roman"/>
          <w:sz w:val="20"/>
          <w:szCs w:val="20"/>
        </w:rPr>
      </w:pPr>
    </w:p>
    <w:p w:rsidR="009C5CDC" w:rsidRPr="009C5CDC" w:rsidRDefault="009C5CDC" w:rsidP="009C5CDC">
      <w:pPr>
        <w:rPr>
          <w:rFonts w:ascii="Times" w:hAnsi="Times" w:cs="Times New Roman"/>
          <w:sz w:val="20"/>
          <w:szCs w:val="20"/>
        </w:rPr>
      </w:pPr>
      <w:proofErr w:type="gramStart"/>
      <w:r w:rsidRPr="009C5CDC">
        <w:rPr>
          <w:rFonts w:ascii="Arial" w:hAnsi="Arial" w:cs="Arial"/>
          <w:color w:val="000000"/>
          <w:sz w:val="22"/>
          <w:szCs w:val="22"/>
        </w:rPr>
        <w:t>This equations</w:t>
      </w:r>
      <w:proofErr w:type="gramEnd"/>
      <w:r w:rsidRPr="009C5CDC">
        <w:rPr>
          <w:rFonts w:ascii="Arial" w:hAnsi="Arial" w:cs="Arial"/>
          <w:color w:val="000000"/>
          <w:sz w:val="22"/>
          <w:szCs w:val="22"/>
        </w:rPr>
        <w:t xml:space="preserve"> were solved in terms of x using the simple rule of converting the exponent to a logarithm. In fact, the rule states that the base of the exponent remains as the base of the logarithm. Instead, the result of the exponent equation is used in the logarithm to find the magnitude of the exponent. </w:t>
      </w:r>
    </w:p>
    <w:p w:rsidR="009C5CDC" w:rsidRPr="009C5CDC" w:rsidRDefault="009C5CDC" w:rsidP="009C5CDC">
      <w:pPr>
        <w:rPr>
          <w:rFonts w:ascii="Times" w:hAnsi="Times" w:cs="Times New Roman"/>
          <w:sz w:val="20"/>
          <w:szCs w:val="20"/>
        </w:rPr>
      </w:pPr>
      <w:proofErr w:type="gramStart"/>
      <w:r w:rsidRPr="009C5CDC">
        <w:rPr>
          <w:rFonts w:ascii="Calibri" w:hAnsi="Calibri" w:cs="Times New Roman"/>
          <w:color w:val="000000"/>
          <w:sz w:val="22"/>
          <w:szCs w:val="22"/>
        </w:rPr>
        <w:t>This equation can be solved by using general arithmetic rules applied to</w:t>
      </w:r>
      <w:proofErr w:type="gramEnd"/>
    </w:p>
    <w:p w:rsidR="009C5CDC" w:rsidRPr="009C5CDC" w:rsidRDefault="009C5CDC" w:rsidP="009C5CDC">
      <w:pPr>
        <w:rPr>
          <w:rFonts w:ascii="Times" w:hAnsi="Times" w:cs="Times New Roman"/>
          <w:sz w:val="20"/>
          <w:szCs w:val="20"/>
        </w:rPr>
      </w:pPr>
      <w:r w:rsidRPr="009C5CDC">
        <w:rPr>
          <w:rFonts w:ascii="Calibri" w:hAnsi="Calibri" w:cs="Times New Roman"/>
          <w:color w:val="000000"/>
          <w:sz w:val="22"/>
          <w:szCs w:val="22"/>
        </w:rPr>
        <w:t>For what</w:t>
      </w:r>
    </w:p>
    <w:p w:rsidR="009C5CDC" w:rsidRPr="009C5CDC" w:rsidRDefault="009C5CDC" w:rsidP="009C5CDC">
      <w:pPr>
        <w:rPr>
          <w:rFonts w:ascii="Times" w:hAnsi="Times" w:cs="Times New Roman"/>
          <w:sz w:val="20"/>
          <w:szCs w:val="20"/>
        </w:rPr>
      </w:pPr>
      <w:r w:rsidRPr="009C5CDC">
        <w:rPr>
          <w:rFonts w:ascii="Calibri" w:hAnsi="Calibri" w:cs="Times New Roman"/>
          <w:color w:val="000000"/>
          <w:sz w:val="22"/>
          <w:szCs w:val="22"/>
        </w:rPr>
        <w:t>In all of the equations above, logs can be used to solve for x. This is because the general rule for converting from exponential to logarithms can be applied.</w:t>
      </w:r>
    </w:p>
    <w:p w:rsidR="009C5CDC" w:rsidRDefault="009C5CDC" w:rsidP="009C5CDC">
      <w:pPr>
        <w:rPr>
          <w:rFonts w:ascii="Calibri" w:hAnsi="Calibri" w:cs="Times New Roman"/>
          <w:color w:val="000000"/>
          <w:sz w:val="22"/>
          <w:szCs w:val="22"/>
        </w:rPr>
      </w:pPr>
      <w:r w:rsidRPr="009C5CDC">
        <w:rPr>
          <w:rFonts w:ascii="Calibri" w:hAnsi="Calibri" w:cs="Times New Roman"/>
          <w:color w:val="000000"/>
          <w:sz w:val="22"/>
          <w:szCs w:val="22"/>
        </w:rPr>
        <w:t>In this case, logs can be used to find x, even if it might be quite complicated to find it out without a calculator.</w:t>
      </w:r>
    </w:p>
    <w:p w:rsidR="009C5CDC" w:rsidRDefault="004C60F8" w:rsidP="009C5CDC">
      <w:pPr>
        <w:rPr>
          <w:rFonts w:ascii="Calibri" w:hAnsi="Calibri" w:cs="Times New Roman"/>
          <w:color w:val="000000"/>
          <w:sz w:val="22"/>
          <w:szCs w:val="22"/>
        </w:rPr>
      </w:pPr>
      <w:r w:rsidRPr="00D709C9">
        <w:rPr>
          <w:rFonts w:ascii="Calibri" w:hAnsi="Calibri"/>
        </w:rPr>
        <w:drawing>
          <wp:inline distT="0" distB="0" distL="0" distR="0" wp14:anchorId="139ED697" wp14:editId="4F9B1960">
            <wp:extent cx="820420" cy="269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0420" cy="269875"/>
                    </a:xfrm>
                    <a:prstGeom prst="rect">
                      <a:avLst/>
                    </a:prstGeom>
                    <a:noFill/>
                    <a:ln>
                      <a:noFill/>
                    </a:ln>
                  </pic:spPr>
                </pic:pic>
              </a:graphicData>
            </a:graphic>
          </wp:inline>
        </w:drawing>
      </w:r>
    </w:p>
    <w:p w:rsidR="009C5CDC" w:rsidRPr="009C5CDC" w:rsidRDefault="004C60F8" w:rsidP="009C5CDC">
      <w:pPr>
        <w:rPr>
          <w:rFonts w:ascii="Times" w:hAnsi="Times" w:cs="Times New Roman"/>
          <w:sz w:val="20"/>
          <w:szCs w:val="20"/>
        </w:rPr>
      </w:pPr>
      <w:r w:rsidRPr="009C5CDC">
        <w:rPr>
          <w:rFonts w:ascii="Arial" w:hAnsi="Arial" w:cs="Arial"/>
          <w:color w:val="000000"/>
          <w:sz w:val="22"/>
          <w:szCs w:val="22"/>
        </w:rPr>
        <w:t xml:space="preserve">In the case of this equation, logs could be used to find the solution to x, despite not being necessary. We simply squared the two sides and rearranged to find being equal to 14. By using logs, instead, we could’ve transformed the square root to a power of 1/2 and following to this using rules of logarithms to find x. </w:t>
      </w:r>
    </w:p>
    <w:p w:rsidR="009C5CDC" w:rsidRDefault="009C5CDC" w:rsidP="009C5CDC">
      <w:pPr>
        <w:rPr>
          <w:rFonts w:ascii="Calibri" w:hAnsi="Calibri" w:cs="Times New Roman"/>
          <w:color w:val="000000"/>
          <w:sz w:val="22"/>
          <w:szCs w:val="22"/>
        </w:rPr>
      </w:pPr>
      <w:r w:rsidRPr="009C5CDC">
        <w:rPr>
          <w:rFonts w:ascii="Calibri" w:hAnsi="Calibri" w:cs="Times New Roman"/>
          <w:color w:val="000000"/>
          <w:sz w:val="22"/>
          <w:szCs w:val="22"/>
        </w:rPr>
        <w:t xml:space="preserve">----------------------------------- </w:t>
      </w:r>
    </w:p>
    <w:p w:rsidR="009C5CDC" w:rsidRPr="009C5CDC" w:rsidRDefault="009C5CDC" w:rsidP="009C5CDC">
      <w:pPr>
        <w:rPr>
          <w:rFonts w:ascii="Times" w:hAnsi="Times" w:cs="Times New Roman"/>
          <w:sz w:val="20"/>
          <w:szCs w:val="20"/>
        </w:rPr>
      </w:pPr>
      <w:r w:rsidRPr="009C5CDC">
        <w:rPr>
          <w:rFonts w:ascii="Calibri" w:hAnsi="Calibri" w:cs="Times New Roman"/>
          <w:color w:val="000000"/>
          <w:sz w:val="22"/>
          <w:szCs w:val="22"/>
        </w:rPr>
        <w:t>Equations that cannot be solved with the use of logarithms</w:t>
      </w:r>
    </w:p>
    <w:p w:rsidR="009C5CDC" w:rsidRPr="009C5CDC" w:rsidRDefault="009C5CDC" w:rsidP="009C5CDC">
      <w:pPr>
        <w:rPr>
          <w:rFonts w:ascii="Times" w:hAnsi="Times" w:cs="Times New Roman"/>
          <w:sz w:val="20"/>
          <w:szCs w:val="20"/>
        </w:rPr>
      </w:pPr>
      <w:r w:rsidRPr="009C5CDC">
        <w:rPr>
          <w:rFonts w:ascii="Calibri" w:hAnsi="Calibri" w:cs="Times New Roman"/>
          <w:color w:val="000000"/>
          <w:sz w:val="22"/>
          <w:szCs w:val="22"/>
        </w:rPr>
        <w:t xml:space="preserve">In this case, logs cannot be used to find x. This is because the general rule to convert the exponents to logarithms didn’t help us in solving the equation. </w:t>
      </w:r>
    </w:p>
    <w:p w:rsidR="009C5CDC" w:rsidRPr="009C5CDC" w:rsidRDefault="004C60F8" w:rsidP="009C5CDC">
      <w:pPr>
        <w:rPr>
          <w:rFonts w:ascii="Times" w:hAnsi="Times" w:cs="Times New Roman"/>
          <w:sz w:val="20"/>
          <w:szCs w:val="20"/>
        </w:rPr>
      </w:pPr>
      <w:r w:rsidRPr="004C60F8">
        <w:rPr>
          <w:rFonts w:ascii="Arial" w:hAnsi="Arial" w:cs="Arial"/>
          <w:color w:val="000000"/>
          <w:sz w:val="22"/>
          <w:szCs w:val="22"/>
        </w:rPr>
        <w:drawing>
          <wp:inline distT="0" distB="0" distL="0" distR="0" wp14:anchorId="041E01E7" wp14:editId="0E3BB810">
            <wp:extent cx="762000" cy="269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269875"/>
                    </a:xfrm>
                    <a:prstGeom prst="rect">
                      <a:avLst/>
                    </a:prstGeom>
                    <a:noFill/>
                    <a:ln>
                      <a:noFill/>
                    </a:ln>
                  </pic:spPr>
                </pic:pic>
              </a:graphicData>
            </a:graphic>
          </wp:inline>
        </w:drawing>
      </w:r>
    </w:p>
    <w:p w:rsidR="009C5CDC" w:rsidRPr="009C5CDC" w:rsidRDefault="009C5CDC" w:rsidP="009C5CDC">
      <w:pPr>
        <w:rPr>
          <w:rFonts w:ascii="Times" w:hAnsi="Times" w:cs="Times New Roman"/>
          <w:sz w:val="20"/>
          <w:szCs w:val="20"/>
        </w:rPr>
      </w:pPr>
      <w:r w:rsidRPr="009C5CDC">
        <w:rPr>
          <w:rFonts w:ascii="Arial" w:hAnsi="Arial" w:cs="Arial"/>
          <w:color w:val="000000"/>
          <w:sz w:val="22"/>
          <w:szCs w:val="22"/>
        </w:rPr>
        <w:t xml:space="preserve">What made this equation unpleasant, was the fact that the two exponentials had different bases and were being added, therefore none of the previously learnt rules about </w:t>
      </w:r>
      <w:proofErr w:type="spellStart"/>
      <w:r w:rsidRPr="009C5CDC">
        <w:rPr>
          <w:rFonts w:ascii="Arial" w:hAnsi="Arial" w:cs="Arial"/>
          <w:color w:val="000000"/>
          <w:sz w:val="22"/>
          <w:szCs w:val="22"/>
        </w:rPr>
        <w:t>arithmetics</w:t>
      </w:r>
      <w:proofErr w:type="spellEnd"/>
      <w:r w:rsidRPr="009C5CDC">
        <w:rPr>
          <w:rFonts w:ascii="Arial" w:hAnsi="Arial" w:cs="Arial"/>
          <w:color w:val="000000"/>
          <w:sz w:val="22"/>
          <w:szCs w:val="22"/>
        </w:rPr>
        <w:t xml:space="preserve"> with exponentials. Moreover, rearranging the equation, x was </w:t>
      </w:r>
      <w:r w:rsidRPr="009C5CDC">
        <w:rPr>
          <w:rFonts w:ascii="Arial" w:hAnsi="Arial" w:cs="Arial"/>
          <w:color w:val="000000"/>
          <w:sz w:val="22"/>
          <w:szCs w:val="22"/>
        </w:rPr>
        <w:lastRenderedPageBreak/>
        <w:t xml:space="preserve">always given in terms of x itself and a way of expressing it not in terms of a variable was not found. </w:t>
      </w:r>
    </w:p>
    <w:p w:rsidR="009C5CDC" w:rsidRDefault="009C5CDC" w:rsidP="009C5CDC">
      <w:pPr>
        <w:rPr>
          <w:rFonts w:ascii="Times" w:hAnsi="Times" w:cs="Times New Roman"/>
          <w:sz w:val="20"/>
          <w:szCs w:val="20"/>
        </w:rPr>
      </w:pPr>
    </w:p>
    <w:p w:rsidR="004C60F8" w:rsidRDefault="009C5CDC" w:rsidP="004C60F8">
      <w:pPr>
        <w:rPr>
          <w:rFonts w:ascii="Times" w:hAnsi="Times" w:cs="Times New Roman"/>
          <w:sz w:val="20"/>
          <w:szCs w:val="20"/>
        </w:rPr>
      </w:pPr>
      <w:r>
        <w:rPr>
          <w:rFonts w:ascii="Calibri" w:hAnsi="Calibri"/>
          <w:noProof/>
        </w:rPr>
        <w:drawing>
          <wp:inline distT="0" distB="0" distL="0" distR="0" wp14:anchorId="3A5D03A8" wp14:editId="1D620BD1">
            <wp:extent cx="703580" cy="269875"/>
            <wp:effectExtent l="0" t="0" r="762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3580" cy="269875"/>
                    </a:xfrm>
                    <a:prstGeom prst="rect">
                      <a:avLst/>
                    </a:prstGeom>
                    <a:noFill/>
                    <a:ln>
                      <a:noFill/>
                    </a:ln>
                  </pic:spPr>
                </pic:pic>
              </a:graphicData>
            </a:graphic>
          </wp:inline>
        </w:drawing>
      </w:r>
    </w:p>
    <w:p w:rsidR="004C60F8" w:rsidRPr="004C60F8" w:rsidRDefault="004C60F8" w:rsidP="004C60F8">
      <w:pPr>
        <w:rPr>
          <w:rFonts w:ascii="Times" w:hAnsi="Times" w:cs="Times New Roman"/>
          <w:sz w:val="20"/>
          <w:szCs w:val="20"/>
        </w:rPr>
      </w:pPr>
      <w:bookmarkStart w:id="4" w:name="_GoBack"/>
      <w:bookmarkEnd w:id="4"/>
      <w:r w:rsidRPr="004C60F8">
        <w:rPr>
          <w:rFonts w:ascii="Arial" w:hAnsi="Arial" w:cs="Arial"/>
          <w:color w:val="000000"/>
          <w:sz w:val="22"/>
          <w:szCs w:val="22"/>
        </w:rPr>
        <w:t xml:space="preserve">In this case, logs cannot be applied to solve the equation in terms of x. First of all, the bases of the exponents were not the same and </w:t>
      </w:r>
      <w:proofErr w:type="gramStart"/>
      <w:r w:rsidRPr="004C60F8">
        <w:rPr>
          <w:rFonts w:ascii="Arial" w:hAnsi="Arial" w:cs="Arial"/>
          <w:color w:val="000000"/>
          <w:sz w:val="22"/>
          <w:szCs w:val="22"/>
        </w:rPr>
        <w:t>the two exponent values were not connected by a multiplication or a division</w:t>
      </w:r>
      <w:proofErr w:type="gramEnd"/>
      <w:r w:rsidRPr="004C60F8">
        <w:rPr>
          <w:rFonts w:ascii="Arial" w:hAnsi="Arial" w:cs="Arial"/>
          <w:color w:val="000000"/>
          <w:sz w:val="22"/>
          <w:szCs w:val="22"/>
        </w:rPr>
        <w:t>. Instead they were connected by a subtraction. This makes the equation harder to solve and, even applying the rules of logarithms, such as putting the two exponent values as powers of a logarithm, the equation remains the same.  </w:t>
      </w:r>
    </w:p>
    <w:p w:rsidR="004C60F8" w:rsidRPr="004C60F8" w:rsidRDefault="004C60F8" w:rsidP="004C60F8">
      <w:pPr>
        <w:rPr>
          <w:rFonts w:ascii="Times" w:eastAsia="Times New Roman" w:hAnsi="Times" w:cs="Times New Roman"/>
          <w:sz w:val="20"/>
          <w:szCs w:val="20"/>
        </w:rPr>
      </w:pPr>
    </w:p>
    <w:p w:rsidR="009C5CDC" w:rsidRDefault="009C5CDC" w:rsidP="009C5CDC">
      <w:pPr>
        <w:rPr>
          <w:rFonts w:ascii="Times" w:eastAsia="Times New Roman" w:hAnsi="Times" w:cs="Times New Roman"/>
          <w:sz w:val="20"/>
          <w:szCs w:val="20"/>
        </w:rPr>
      </w:pPr>
    </w:p>
    <w:p w:rsidR="009C5CDC" w:rsidRPr="009C5CDC" w:rsidRDefault="009C5CDC" w:rsidP="009C5CDC">
      <w:pPr>
        <w:rPr>
          <w:rFonts w:ascii="Times" w:eastAsia="Times New Roman" w:hAnsi="Times" w:cs="Times New Roman"/>
          <w:sz w:val="20"/>
          <w:szCs w:val="20"/>
        </w:rPr>
      </w:pPr>
    </w:p>
    <w:p w:rsidR="009C5CDC" w:rsidRPr="009C5CDC" w:rsidRDefault="009C5CDC" w:rsidP="009C5CDC">
      <w:pPr>
        <w:rPr>
          <w:rFonts w:ascii="Times" w:eastAsia="Times New Roman" w:hAnsi="Times" w:cs="Times New Roman"/>
          <w:sz w:val="20"/>
          <w:szCs w:val="20"/>
        </w:rPr>
      </w:pPr>
    </w:p>
    <w:p w:rsidR="009C5CDC" w:rsidRDefault="009C5CDC" w:rsidP="00D709C9">
      <w:pPr>
        <w:rPr>
          <w:rFonts w:ascii="Calibri" w:hAnsi="Calibri"/>
        </w:rPr>
      </w:pPr>
    </w:p>
    <w:p w:rsidR="009C5CDC" w:rsidRDefault="009C5CDC" w:rsidP="00D709C9">
      <w:pPr>
        <w:rPr>
          <w:rFonts w:ascii="Calibri" w:hAnsi="Calibri"/>
        </w:rPr>
      </w:pPr>
    </w:p>
    <w:p w:rsidR="009C5CDC" w:rsidRDefault="009C5CDC" w:rsidP="00D709C9">
      <w:pPr>
        <w:rPr>
          <w:rFonts w:ascii="Calibri" w:hAnsi="Calibri"/>
        </w:rPr>
      </w:pPr>
    </w:p>
    <w:p w:rsidR="009C5CDC" w:rsidRDefault="009C5CDC" w:rsidP="00D709C9">
      <w:pPr>
        <w:rPr>
          <w:rFonts w:ascii="Calibri" w:hAnsi="Calibri"/>
        </w:rPr>
      </w:pPr>
    </w:p>
    <w:p w:rsidR="009C5CDC" w:rsidRDefault="009C5CDC" w:rsidP="00D709C9">
      <w:pPr>
        <w:rPr>
          <w:rFonts w:ascii="Calibri" w:hAnsi="Calibri"/>
        </w:rPr>
      </w:pPr>
    </w:p>
    <w:p w:rsidR="009C5CDC" w:rsidRDefault="009C5CDC" w:rsidP="00D709C9">
      <w:pPr>
        <w:rPr>
          <w:rFonts w:ascii="Calibri" w:hAnsi="Calibri"/>
        </w:rPr>
      </w:pPr>
    </w:p>
    <w:p w:rsidR="009C5CDC" w:rsidRDefault="009C5CDC" w:rsidP="00D709C9">
      <w:pPr>
        <w:rPr>
          <w:rFonts w:ascii="Calibri" w:hAnsi="Calibri"/>
        </w:rPr>
      </w:pPr>
    </w:p>
    <w:p w:rsidR="009C5CDC" w:rsidRDefault="009C5CDC" w:rsidP="00D709C9">
      <w:pPr>
        <w:rPr>
          <w:rFonts w:ascii="Calibri" w:hAnsi="Calibri"/>
        </w:rPr>
      </w:pPr>
    </w:p>
    <w:p w:rsidR="009C5CDC" w:rsidRDefault="009C5CDC" w:rsidP="00D709C9">
      <w:pPr>
        <w:rPr>
          <w:rFonts w:ascii="Calibri" w:hAnsi="Calibri"/>
        </w:rPr>
      </w:pPr>
    </w:p>
    <w:p w:rsidR="009C5CDC" w:rsidRDefault="009C5CDC" w:rsidP="00D709C9">
      <w:pPr>
        <w:rPr>
          <w:rFonts w:ascii="Calibri" w:hAnsi="Calibri"/>
        </w:rPr>
      </w:pPr>
    </w:p>
    <w:p w:rsidR="00D709C9" w:rsidRDefault="00D709C9" w:rsidP="00D709C9">
      <w:pPr>
        <w:rPr>
          <w:rFonts w:ascii="Calibri" w:hAnsi="Calibri"/>
        </w:rPr>
      </w:pPr>
    </w:p>
    <w:p w:rsidR="00480FEB" w:rsidRDefault="00480FEB" w:rsidP="00D709C9">
      <w:pPr>
        <w:rPr>
          <w:rFonts w:ascii="Calibri" w:hAnsi="Calibri"/>
        </w:rPr>
      </w:pPr>
    </w:p>
    <w:bookmarkEnd w:id="2"/>
    <w:bookmarkEnd w:id="3"/>
    <w:p w:rsidR="00D709C9" w:rsidRDefault="00D709C9" w:rsidP="00D709C9">
      <w:pPr>
        <w:rPr>
          <w:rFonts w:ascii="Calibri" w:hAnsi="Calibri"/>
        </w:rPr>
      </w:pPr>
    </w:p>
    <w:p w:rsidR="00D709C9" w:rsidRDefault="00D709C9" w:rsidP="00D709C9">
      <w:pPr>
        <w:rPr>
          <w:rFonts w:ascii="Calibri" w:hAnsi="Calibri"/>
        </w:rPr>
      </w:pPr>
    </w:p>
    <w:p w:rsidR="00D709C9" w:rsidRDefault="00D709C9" w:rsidP="00D709C9">
      <w:pPr>
        <w:rPr>
          <w:rFonts w:ascii="Calibri" w:hAnsi="Calibri"/>
        </w:rPr>
      </w:pPr>
      <w:bookmarkStart w:id="5" w:name="OLE_LINK5"/>
      <w:bookmarkStart w:id="6" w:name="OLE_LINK6"/>
    </w:p>
    <w:p w:rsidR="00D709C9" w:rsidRDefault="00D709C9" w:rsidP="00D709C9">
      <w:pPr>
        <w:rPr>
          <w:rFonts w:ascii="Calibri" w:hAnsi="Calibri"/>
        </w:rPr>
      </w:pPr>
    </w:p>
    <w:p w:rsidR="00D709C9" w:rsidRDefault="00D709C9" w:rsidP="00D709C9">
      <w:pPr>
        <w:rPr>
          <w:rFonts w:ascii="Calibri" w:hAnsi="Calibri"/>
        </w:rPr>
      </w:pPr>
    </w:p>
    <w:bookmarkEnd w:id="5"/>
    <w:bookmarkEnd w:id="6"/>
    <w:p w:rsidR="00812175" w:rsidRDefault="00812175"/>
    <w:bookmarkEnd w:id="0"/>
    <w:bookmarkEnd w:id="1"/>
    <w:sectPr w:rsidR="00812175" w:rsidSect="0081217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C9"/>
    <w:rsid w:val="00480FEB"/>
    <w:rsid w:val="004C60F8"/>
    <w:rsid w:val="00812175"/>
    <w:rsid w:val="009C5CDC"/>
    <w:rsid w:val="00C603D7"/>
    <w:rsid w:val="00D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A750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9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09C9"/>
    <w:rPr>
      <w:rFonts w:ascii="Lucida Grande" w:hAnsi="Lucida Grande" w:cs="Lucida Grande"/>
      <w:sz w:val="18"/>
      <w:szCs w:val="18"/>
    </w:rPr>
  </w:style>
  <w:style w:type="paragraph" w:styleId="NormalWeb">
    <w:name w:val="Normal (Web)"/>
    <w:basedOn w:val="Normal"/>
    <w:uiPriority w:val="99"/>
    <w:semiHidden/>
    <w:unhideWhenUsed/>
    <w:rsid w:val="009C5CD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9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09C9"/>
    <w:rPr>
      <w:rFonts w:ascii="Lucida Grande" w:hAnsi="Lucida Grande" w:cs="Lucida Grande"/>
      <w:sz w:val="18"/>
      <w:szCs w:val="18"/>
    </w:rPr>
  </w:style>
  <w:style w:type="paragraph" w:styleId="NormalWeb">
    <w:name w:val="Normal (Web)"/>
    <w:basedOn w:val="Normal"/>
    <w:uiPriority w:val="99"/>
    <w:semiHidden/>
    <w:unhideWhenUsed/>
    <w:rsid w:val="009C5CD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8461">
      <w:bodyDiv w:val="1"/>
      <w:marLeft w:val="0"/>
      <w:marRight w:val="0"/>
      <w:marTop w:val="0"/>
      <w:marBottom w:val="0"/>
      <w:divBdr>
        <w:top w:val="none" w:sz="0" w:space="0" w:color="auto"/>
        <w:left w:val="none" w:sz="0" w:space="0" w:color="auto"/>
        <w:bottom w:val="none" w:sz="0" w:space="0" w:color="auto"/>
        <w:right w:val="none" w:sz="0" w:space="0" w:color="auto"/>
      </w:divBdr>
    </w:div>
    <w:div w:id="5712362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emf"/><Relationship Id="rId12" Type="http://schemas.openxmlformats.org/officeDocument/2006/relationships/image" Target="media/image8.emf"/><Relationship Id="rId13" Type="http://schemas.openxmlformats.org/officeDocument/2006/relationships/image" Target="media/image9.emf"/><Relationship Id="rId14" Type="http://schemas.openxmlformats.org/officeDocument/2006/relationships/image" Target="media/image10.emf"/><Relationship Id="rId15" Type="http://schemas.openxmlformats.org/officeDocument/2006/relationships/image" Target="media/image11.emf"/><Relationship Id="rId16" Type="http://schemas.openxmlformats.org/officeDocument/2006/relationships/image" Target="media/image12.emf"/><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image" Target="media/image4.emf"/><Relationship Id="rId9" Type="http://schemas.openxmlformats.org/officeDocument/2006/relationships/image" Target="media/image5.emf"/><Relationship Id="rId10"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401</Words>
  <Characters>2292</Characters>
  <Application>Microsoft Macintosh Word</Application>
  <DocSecurity>0</DocSecurity>
  <Lines>19</Lines>
  <Paragraphs>5</Paragraphs>
  <ScaleCrop>false</ScaleCrop>
  <Company>*</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2016-02-05T08:51:00Z</dcterms:created>
  <dcterms:modified xsi:type="dcterms:W3CDTF">2016-02-05T09:34:00Z</dcterms:modified>
</cp:coreProperties>
</file>