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F5" w:rsidRDefault="000925F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Frogs</w:t>
      </w:r>
    </w:p>
    <w:p w:rsidR="00D9742F" w:rsidRPr="00740DCA" w:rsidRDefault="00D9742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 started of doing 2:2 and my best score was 8.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Then I did 3:3 and my best score was 15.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Next, I did 4:4 and my best score was 24.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this point I looked at my results and thought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20"/>
          <w:szCs w:val="20"/>
        </w:rPr>
        <w:br/>
      </w:r>
      <w:r w:rsidRPr="00740DC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n</w:t>
      </w:r>
      <w:r w:rsidRPr="00740DC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  <w:vertAlign w:val="superscript"/>
        </w:rPr>
        <w:t>2</w:t>
      </w:r>
      <w:r w:rsidRPr="00740DCA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+ 2n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 tried 5:5 to prove my theory and it was right.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Then I moved on to uneven sides.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First I did red always was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one</w:t>
      </w:r>
      <w:proofErr w:type="gramEnd"/>
      <w:r>
        <w:rPr>
          <w:rFonts w:ascii="Arial" w:hAnsi="Arial" w:cs="Arial"/>
          <w:color w:val="222222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D9742F" w:rsidTr="00D9742F">
        <w:tc>
          <w:tcPr>
            <w:tcW w:w="4583" w:type="dxa"/>
          </w:tcPr>
          <w:p w:rsidR="00D9742F" w:rsidRDefault="00D9742F">
            <w:r>
              <w:t xml:space="preserve">Number of blues </w:t>
            </w:r>
          </w:p>
        </w:tc>
        <w:tc>
          <w:tcPr>
            <w:tcW w:w="4583" w:type="dxa"/>
          </w:tcPr>
          <w:p w:rsidR="00D9742F" w:rsidRDefault="00D9742F">
            <w:r>
              <w:t>Total</w:t>
            </w:r>
          </w:p>
        </w:tc>
      </w:tr>
      <w:tr w:rsidR="00D9742F" w:rsidTr="00D9742F">
        <w:tc>
          <w:tcPr>
            <w:tcW w:w="4583" w:type="dxa"/>
          </w:tcPr>
          <w:p w:rsidR="00D9742F" w:rsidRDefault="00D9742F">
            <w:r>
              <w:t>2</w:t>
            </w:r>
          </w:p>
        </w:tc>
        <w:tc>
          <w:tcPr>
            <w:tcW w:w="4583" w:type="dxa"/>
          </w:tcPr>
          <w:p w:rsidR="00D9742F" w:rsidRDefault="00D9742F">
            <w:r>
              <w:t>5</w:t>
            </w:r>
          </w:p>
        </w:tc>
      </w:tr>
      <w:tr w:rsidR="00D9742F" w:rsidTr="00D9742F">
        <w:tc>
          <w:tcPr>
            <w:tcW w:w="4583" w:type="dxa"/>
          </w:tcPr>
          <w:p w:rsidR="00D9742F" w:rsidRDefault="00D9742F">
            <w:r>
              <w:t>3</w:t>
            </w:r>
          </w:p>
        </w:tc>
        <w:tc>
          <w:tcPr>
            <w:tcW w:w="4583" w:type="dxa"/>
          </w:tcPr>
          <w:p w:rsidR="00D9742F" w:rsidRDefault="00D9742F">
            <w:r>
              <w:t>7</w:t>
            </w:r>
          </w:p>
        </w:tc>
      </w:tr>
      <w:tr w:rsidR="00D9742F" w:rsidTr="00D9742F">
        <w:tc>
          <w:tcPr>
            <w:tcW w:w="4583" w:type="dxa"/>
          </w:tcPr>
          <w:p w:rsidR="00D9742F" w:rsidRDefault="00D9742F">
            <w:r>
              <w:t>4</w:t>
            </w:r>
          </w:p>
        </w:tc>
        <w:tc>
          <w:tcPr>
            <w:tcW w:w="4583" w:type="dxa"/>
          </w:tcPr>
          <w:p w:rsidR="00D9742F" w:rsidRDefault="00D9742F">
            <w:r>
              <w:t>9</w:t>
            </w:r>
          </w:p>
        </w:tc>
      </w:tr>
      <w:tr w:rsidR="00D9742F" w:rsidTr="00D9742F">
        <w:tc>
          <w:tcPr>
            <w:tcW w:w="4583" w:type="dxa"/>
          </w:tcPr>
          <w:p w:rsidR="00D9742F" w:rsidRDefault="00D9742F">
            <w:r>
              <w:t>5</w:t>
            </w:r>
          </w:p>
        </w:tc>
        <w:tc>
          <w:tcPr>
            <w:tcW w:w="4583" w:type="dxa"/>
          </w:tcPr>
          <w:p w:rsidR="00D9742F" w:rsidRDefault="00D9742F">
            <w:r>
              <w:t>11</w:t>
            </w:r>
          </w:p>
        </w:tc>
      </w:tr>
    </w:tbl>
    <w:p w:rsidR="00F923AF" w:rsidRDefault="00D9742F">
      <w:r>
        <w:t xml:space="preserve">From this I worked out the formula </w:t>
      </w:r>
    </w:p>
    <w:p w:rsidR="00D9742F" w:rsidRPr="00740DCA" w:rsidRDefault="00D9742F">
      <w:pPr>
        <w:rPr>
          <w:b/>
          <w:u w:val="single"/>
        </w:rPr>
      </w:pPr>
      <w:r w:rsidRPr="00740DCA">
        <w:rPr>
          <w:b/>
          <w:u w:val="single"/>
        </w:rPr>
        <w:t>2b + r</w:t>
      </w:r>
    </w:p>
    <w:p w:rsidR="00D9742F" w:rsidRDefault="00D9742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 xml:space="preserve">Then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 did red always was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D9742F" w:rsidTr="00E36EE2">
        <w:tc>
          <w:tcPr>
            <w:tcW w:w="4583" w:type="dxa"/>
          </w:tcPr>
          <w:p w:rsidR="00D9742F" w:rsidRDefault="00D9742F" w:rsidP="00E36EE2">
            <w:r>
              <w:t xml:space="preserve">Number of blues </w:t>
            </w:r>
          </w:p>
        </w:tc>
        <w:tc>
          <w:tcPr>
            <w:tcW w:w="4583" w:type="dxa"/>
          </w:tcPr>
          <w:p w:rsidR="00D9742F" w:rsidRDefault="00D9742F" w:rsidP="00E36EE2">
            <w:r>
              <w:t>Total</w:t>
            </w:r>
          </w:p>
        </w:tc>
      </w:tr>
      <w:tr w:rsidR="00D9742F" w:rsidTr="00E36EE2">
        <w:tc>
          <w:tcPr>
            <w:tcW w:w="4583" w:type="dxa"/>
          </w:tcPr>
          <w:p w:rsidR="00D9742F" w:rsidRDefault="00D9742F" w:rsidP="00E36EE2">
            <w:r>
              <w:t>2</w:t>
            </w:r>
          </w:p>
        </w:tc>
        <w:tc>
          <w:tcPr>
            <w:tcW w:w="4583" w:type="dxa"/>
          </w:tcPr>
          <w:p w:rsidR="00D9742F" w:rsidRDefault="00D9742F" w:rsidP="00E36EE2">
            <w:r>
              <w:t>8</w:t>
            </w:r>
          </w:p>
        </w:tc>
      </w:tr>
      <w:tr w:rsidR="00D9742F" w:rsidTr="00E36EE2">
        <w:tc>
          <w:tcPr>
            <w:tcW w:w="4583" w:type="dxa"/>
          </w:tcPr>
          <w:p w:rsidR="00D9742F" w:rsidRDefault="00D9742F" w:rsidP="00E36EE2">
            <w:r>
              <w:t>3</w:t>
            </w:r>
          </w:p>
        </w:tc>
        <w:tc>
          <w:tcPr>
            <w:tcW w:w="4583" w:type="dxa"/>
          </w:tcPr>
          <w:p w:rsidR="00D9742F" w:rsidRDefault="00D9742F" w:rsidP="00E36EE2">
            <w:r>
              <w:t>11</w:t>
            </w:r>
          </w:p>
        </w:tc>
      </w:tr>
      <w:tr w:rsidR="00D9742F" w:rsidTr="00E36EE2">
        <w:tc>
          <w:tcPr>
            <w:tcW w:w="4583" w:type="dxa"/>
          </w:tcPr>
          <w:p w:rsidR="00D9742F" w:rsidRDefault="00D9742F" w:rsidP="00E36EE2">
            <w:r>
              <w:t>4</w:t>
            </w:r>
          </w:p>
        </w:tc>
        <w:tc>
          <w:tcPr>
            <w:tcW w:w="4583" w:type="dxa"/>
          </w:tcPr>
          <w:p w:rsidR="00D9742F" w:rsidRDefault="00D9742F" w:rsidP="00E36EE2">
            <w:r>
              <w:t>14</w:t>
            </w:r>
          </w:p>
        </w:tc>
      </w:tr>
      <w:tr w:rsidR="00D9742F" w:rsidTr="00E36EE2">
        <w:tc>
          <w:tcPr>
            <w:tcW w:w="4583" w:type="dxa"/>
          </w:tcPr>
          <w:p w:rsidR="00D9742F" w:rsidRDefault="00D9742F" w:rsidP="00E36EE2">
            <w:r>
              <w:t>5</w:t>
            </w:r>
          </w:p>
        </w:tc>
        <w:tc>
          <w:tcPr>
            <w:tcW w:w="4583" w:type="dxa"/>
          </w:tcPr>
          <w:p w:rsidR="00D9742F" w:rsidRDefault="00D9742F" w:rsidP="00E36EE2">
            <w:r>
              <w:t>17</w:t>
            </w:r>
          </w:p>
        </w:tc>
      </w:tr>
    </w:tbl>
    <w:p w:rsidR="00D9742F" w:rsidRDefault="00D9742F">
      <w:r>
        <w:t>From this I worked out the formula</w:t>
      </w:r>
    </w:p>
    <w:p w:rsidR="00D9742F" w:rsidRPr="00740DCA" w:rsidRDefault="00D9742F">
      <w:pPr>
        <w:rPr>
          <w:b/>
          <w:u w:val="single"/>
        </w:rPr>
      </w:pPr>
      <w:r w:rsidRPr="00740DCA">
        <w:rPr>
          <w:b/>
          <w:u w:val="single"/>
        </w:rPr>
        <w:t>3b+r</w:t>
      </w:r>
    </w:p>
    <w:p w:rsidR="00D9742F" w:rsidRDefault="00D9742F" w:rsidP="00D9742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 xml:space="preserve">Then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 did red always was</w:t>
      </w:r>
      <w:r w:rsidR="00DB5E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D9742F" w:rsidTr="00E36EE2">
        <w:tc>
          <w:tcPr>
            <w:tcW w:w="4583" w:type="dxa"/>
          </w:tcPr>
          <w:p w:rsidR="00D9742F" w:rsidRDefault="00D9742F" w:rsidP="00E36EE2">
            <w:r>
              <w:t xml:space="preserve">Number of blues </w:t>
            </w:r>
          </w:p>
        </w:tc>
        <w:tc>
          <w:tcPr>
            <w:tcW w:w="4583" w:type="dxa"/>
          </w:tcPr>
          <w:p w:rsidR="00D9742F" w:rsidRDefault="00D9742F" w:rsidP="00E36EE2">
            <w:r>
              <w:t>Total</w:t>
            </w:r>
          </w:p>
        </w:tc>
      </w:tr>
      <w:tr w:rsidR="00D9742F" w:rsidTr="00E36EE2">
        <w:tc>
          <w:tcPr>
            <w:tcW w:w="4583" w:type="dxa"/>
          </w:tcPr>
          <w:p w:rsidR="00D9742F" w:rsidRDefault="00D9742F" w:rsidP="00E36EE2">
            <w:r>
              <w:t>2</w:t>
            </w:r>
          </w:p>
        </w:tc>
        <w:tc>
          <w:tcPr>
            <w:tcW w:w="4583" w:type="dxa"/>
          </w:tcPr>
          <w:p w:rsidR="00D9742F" w:rsidRDefault="00DB5E23" w:rsidP="00E36EE2">
            <w:r>
              <w:t>11</w:t>
            </w:r>
          </w:p>
        </w:tc>
      </w:tr>
      <w:tr w:rsidR="00D9742F" w:rsidTr="00E36EE2">
        <w:tc>
          <w:tcPr>
            <w:tcW w:w="4583" w:type="dxa"/>
          </w:tcPr>
          <w:p w:rsidR="00D9742F" w:rsidRDefault="00D9742F" w:rsidP="00E36EE2">
            <w:r>
              <w:t>3</w:t>
            </w:r>
          </w:p>
        </w:tc>
        <w:tc>
          <w:tcPr>
            <w:tcW w:w="4583" w:type="dxa"/>
          </w:tcPr>
          <w:p w:rsidR="00D9742F" w:rsidRDefault="00DB5E23" w:rsidP="00E36EE2">
            <w:r>
              <w:t>19</w:t>
            </w:r>
          </w:p>
        </w:tc>
      </w:tr>
      <w:tr w:rsidR="00D9742F" w:rsidTr="00E36EE2">
        <w:tc>
          <w:tcPr>
            <w:tcW w:w="4583" w:type="dxa"/>
          </w:tcPr>
          <w:p w:rsidR="00D9742F" w:rsidRDefault="00D9742F" w:rsidP="00E36EE2">
            <w:r>
              <w:t>4</w:t>
            </w:r>
          </w:p>
        </w:tc>
        <w:tc>
          <w:tcPr>
            <w:tcW w:w="4583" w:type="dxa"/>
          </w:tcPr>
          <w:p w:rsidR="00D9742F" w:rsidRDefault="00DB5E23" w:rsidP="00E36EE2">
            <w:r>
              <w:t>23</w:t>
            </w:r>
          </w:p>
        </w:tc>
      </w:tr>
      <w:tr w:rsidR="00D9742F" w:rsidTr="00E36EE2">
        <w:tc>
          <w:tcPr>
            <w:tcW w:w="4583" w:type="dxa"/>
          </w:tcPr>
          <w:p w:rsidR="00D9742F" w:rsidRDefault="00D9742F" w:rsidP="00E36EE2">
            <w:r>
              <w:t>5</w:t>
            </w:r>
          </w:p>
        </w:tc>
        <w:tc>
          <w:tcPr>
            <w:tcW w:w="4583" w:type="dxa"/>
          </w:tcPr>
          <w:p w:rsidR="00D9742F" w:rsidRDefault="00DB5E23" w:rsidP="00E36EE2">
            <w:r>
              <w:t>27</w:t>
            </w:r>
          </w:p>
        </w:tc>
      </w:tr>
    </w:tbl>
    <w:p w:rsidR="00D9742F" w:rsidRDefault="00D9742F" w:rsidP="00D9742F">
      <w:r>
        <w:t>From this I worked out the formula</w:t>
      </w:r>
    </w:p>
    <w:p w:rsidR="00D9742F" w:rsidRPr="00740DCA" w:rsidRDefault="00DB5E23">
      <w:pPr>
        <w:rPr>
          <w:b/>
          <w:u w:val="single"/>
        </w:rPr>
      </w:pPr>
      <w:r w:rsidRPr="00740DCA">
        <w:rPr>
          <w:b/>
          <w:u w:val="single"/>
        </w:rPr>
        <w:t>4b + r</w:t>
      </w:r>
    </w:p>
    <w:p w:rsidR="00D9742F" w:rsidRDefault="00DB5E23">
      <w:r>
        <w:t xml:space="preserve">Next, I look at all of these formulas and worked out </w:t>
      </w:r>
      <w:r w:rsidR="00740DCA">
        <w:t>an</w:t>
      </w:r>
      <w:bookmarkStart w:id="0" w:name="_GoBack"/>
      <w:bookmarkEnd w:id="0"/>
      <w:r>
        <w:t xml:space="preserve"> </w:t>
      </w:r>
      <w:r w:rsidR="00740DCA">
        <w:t>overall</w:t>
      </w:r>
      <w:r>
        <w:t xml:space="preserve"> formula</w:t>
      </w:r>
    </w:p>
    <w:p w:rsidR="00DB5E23" w:rsidRPr="00740DCA" w:rsidRDefault="00DB5E23">
      <w:pPr>
        <w:rPr>
          <w:b/>
          <w:sz w:val="96"/>
          <w:u w:val="single"/>
        </w:rPr>
      </w:pPr>
      <w:proofErr w:type="spellStart"/>
      <w:r w:rsidRPr="00740DCA">
        <w:rPr>
          <w:b/>
          <w:sz w:val="96"/>
          <w:u w:val="single"/>
        </w:rPr>
        <w:t>r+b</w:t>
      </w:r>
      <w:proofErr w:type="spellEnd"/>
      <w:r w:rsidRPr="00740DCA">
        <w:rPr>
          <w:b/>
          <w:sz w:val="96"/>
          <w:u w:val="single"/>
        </w:rPr>
        <w:t>(r+1)</w:t>
      </w:r>
    </w:p>
    <w:p w:rsidR="00DB5E23" w:rsidRDefault="005D0760">
      <w:r>
        <w:lastRenderedPageBreak/>
        <w:t>This</w:t>
      </w:r>
      <w:r w:rsidR="00DB5E23">
        <w:t xml:space="preserve"> works for all of my results</w:t>
      </w:r>
    </w:p>
    <w:p w:rsidR="005D0760" w:rsidRDefault="005D0760"/>
    <w:p w:rsidR="005D0760" w:rsidRPr="005D0760" w:rsidRDefault="005D07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 also found to get the lowest the same coloured frogs could only touch at the start and the end not in the middle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During my research I didn’t find any that you had to move one backwards.</w:t>
      </w:r>
    </w:p>
    <w:p w:rsidR="005D0760" w:rsidRDefault="005D0760"/>
    <w:sectPr w:rsidR="005D0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2F"/>
    <w:rsid w:val="000925F5"/>
    <w:rsid w:val="005D0760"/>
    <w:rsid w:val="006B53E0"/>
    <w:rsid w:val="00740DCA"/>
    <w:rsid w:val="008C5440"/>
    <w:rsid w:val="00D9742F"/>
    <w:rsid w:val="00D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4</cp:revision>
  <dcterms:created xsi:type="dcterms:W3CDTF">2013-03-29T08:34:00Z</dcterms:created>
  <dcterms:modified xsi:type="dcterms:W3CDTF">2013-03-29T09:01:00Z</dcterms:modified>
</cp:coreProperties>
</file>