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B7B17" w14:textId="77777777" w:rsidR="00771236" w:rsidRPr="00771236" w:rsidRDefault="00771236" w:rsidP="007C4903">
      <w:pPr>
        <w:shd w:val="clear" w:color="auto" w:fill="FFFFFF"/>
        <w:spacing w:beforeAutospacing="1" w:after="0" w:afterAutospacing="1" w:line="240" w:lineRule="auto"/>
        <w:ind w:left="720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proofErr w:type="spellStart"/>
      <w:r w:rsidRPr="00771236">
        <w:rPr>
          <w:rFonts w:ascii="MathJax_Math" w:eastAsia="Times New Roman" w:hAnsi="MathJax_Math" w:cs="Times New Roman"/>
          <w:i/>
          <w:iCs/>
          <w:color w:val="000000"/>
          <w:sz w:val="30"/>
          <w:szCs w:val="30"/>
          <w:bdr w:val="none" w:sz="0" w:space="0" w:color="auto" w:frame="1"/>
          <w:lang w:eastAsia="en-GB"/>
        </w:rPr>
        <w:t>ac</w:t>
      </w:r>
      <w:r w:rsidRPr="00771236">
        <w:rPr>
          <w:rFonts w:ascii="MathJax_Main" w:eastAsia="Times New Roman" w:hAnsi="MathJax_Main" w:cs="Times New Roman"/>
          <w:color w:val="000000"/>
          <w:sz w:val="30"/>
          <w:szCs w:val="30"/>
          <w:bdr w:val="none" w:sz="0" w:space="0" w:color="auto" w:frame="1"/>
          <w:lang w:eastAsia="en-GB"/>
        </w:rPr>
        <w:t>≥</w:t>
      </w:r>
      <w:r w:rsidRPr="00771236">
        <w:rPr>
          <w:rFonts w:ascii="MathJax_Math" w:eastAsia="Times New Roman" w:hAnsi="MathJax_Math" w:cs="Times New Roman"/>
          <w:i/>
          <w:iCs/>
          <w:color w:val="000000"/>
          <w:sz w:val="30"/>
          <w:szCs w:val="30"/>
          <w:bdr w:val="none" w:sz="0" w:space="0" w:color="auto" w:frame="1"/>
          <w:lang w:eastAsia="en-GB"/>
        </w:rPr>
        <w:t>bc</w:t>
      </w:r>
      <w:proofErr w:type="spellEnd"/>
    </w:p>
    <w:p w14:paraId="42F1DFC7" w14:textId="13A7996F" w:rsidR="00771236" w:rsidRDefault="00771236">
      <w:r>
        <w:t xml:space="preserve">This statement is incorrect. A real number is one that is positive, negative, zero and not imaginary. </w:t>
      </w:r>
    </w:p>
    <w:p w14:paraId="1FB5F0CC" w14:textId="4073C857" w:rsidR="00771236" w:rsidRDefault="00771236" w:rsidP="00771236">
      <w:pPr>
        <w:tabs>
          <w:tab w:val="left" w:pos="2089"/>
        </w:tabs>
        <w:rPr>
          <w:rFonts w:cstheme="minorHAnsi"/>
        </w:rPr>
      </w:pPr>
      <w:r>
        <w:t xml:space="preserve">We know that </w:t>
      </w:r>
      <w:proofErr w:type="spellStart"/>
      <w:r>
        <w:t>a</w:t>
      </w:r>
      <w:r>
        <w:rPr>
          <w:rFonts w:cstheme="minorHAnsi"/>
        </w:rPr>
        <w:t>≥b</w:t>
      </w:r>
      <w:proofErr w:type="spellEnd"/>
      <w:r>
        <w:rPr>
          <w:rFonts w:cstheme="minorHAnsi"/>
        </w:rPr>
        <w:t>. This means that a can = -1 and b can = -2. Since two negative numbers being multiplied together makes a positive number, we can m</w:t>
      </w:r>
      <w:r w:rsidR="007C4903">
        <w:rPr>
          <w:rFonts w:cstheme="minorHAnsi"/>
        </w:rPr>
        <w:t xml:space="preserve">ultiply two </w:t>
      </w:r>
      <w:r>
        <w:rPr>
          <w:rFonts w:cstheme="minorHAnsi"/>
        </w:rPr>
        <w:t>negative</w:t>
      </w:r>
      <w:r w:rsidR="007C4903">
        <w:rPr>
          <w:rFonts w:cstheme="minorHAnsi"/>
        </w:rPr>
        <w:t xml:space="preserve"> </w:t>
      </w:r>
      <w:proofErr w:type="gramStart"/>
      <w:r w:rsidR="007C4903">
        <w:rPr>
          <w:rFonts w:cstheme="minorHAnsi"/>
        </w:rPr>
        <w:t xml:space="preserve">numbers </w:t>
      </w:r>
      <w:r>
        <w:rPr>
          <w:rFonts w:cstheme="minorHAnsi"/>
        </w:rPr>
        <w:t xml:space="preserve"> to</w:t>
      </w:r>
      <w:proofErr w:type="gramEnd"/>
      <w:r>
        <w:rPr>
          <w:rFonts w:cstheme="minorHAnsi"/>
        </w:rPr>
        <w:t xml:space="preserve"> make </w:t>
      </w:r>
      <w:proofErr w:type="spellStart"/>
      <w:r>
        <w:rPr>
          <w:rFonts w:cstheme="minorHAnsi"/>
        </w:rPr>
        <w:t>bc</w:t>
      </w:r>
      <w:proofErr w:type="spellEnd"/>
      <w:r>
        <w:rPr>
          <w:rFonts w:cstheme="minorHAnsi"/>
        </w:rPr>
        <w:t xml:space="preserve">&gt;ac. </w:t>
      </w:r>
    </w:p>
    <w:p w14:paraId="4D7540FB" w14:textId="6511B4FE" w:rsidR="00771236" w:rsidRDefault="008642B8" w:rsidP="00771236">
      <w:pPr>
        <w:tabs>
          <w:tab w:val="left" w:pos="2089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64617C" wp14:editId="7359736D">
                <wp:simplePos x="0" y="0"/>
                <wp:positionH relativeFrom="column">
                  <wp:posOffset>602615</wp:posOffset>
                </wp:positionH>
                <wp:positionV relativeFrom="paragraph">
                  <wp:posOffset>176530</wp:posOffset>
                </wp:positionV>
                <wp:extent cx="4058920" cy="3456305"/>
                <wp:effectExtent l="0" t="0" r="17780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8920" cy="3456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549F1" w14:textId="3276FBD0" w:rsidR="00771236" w:rsidRDefault="00771236">
                            <w:pPr>
                              <w:rPr>
                                <w:rFonts w:cstheme="minorHAnsi"/>
                              </w:rPr>
                            </w:pPr>
                            <w:proofErr w:type="gramStart"/>
                            <w:r>
                              <w:t>E.g.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a</w:t>
                            </w:r>
                            <w:r>
                              <w:rPr>
                                <w:rFonts w:cstheme="minorHAnsi"/>
                              </w:rPr>
                              <w:t>≥b</w:t>
                            </w:r>
                            <w:proofErr w:type="spellEnd"/>
                          </w:p>
                          <w:p w14:paraId="19A73B73" w14:textId="7772579E" w:rsidR="00771236" w:rsidRDefault="00771236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a=-1</w:t>
                            </w:r>
                          </w:p>
                          <w:p w14:paraId="789831E5" w14:textId="2009DB6D" w:rsidR="00771236" w:rsidRDefault="00771236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b=-2</w:t>
                            </w:r>
                          </w:p>
                          <w:p w14:paraId="3533A44A" w14:textId="1D643B3A" w:rsidR="00771236" w:rsidRDefault="008E719E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c=-1</w:t>
                            </w:r>
                          </w:p>
                          <w:p w14:paraId="2940E54E" w14:textId="06AE520D" w:rsidR="008E719E" w:rsidRDefault="008E719E">
                            <w:pPr>
                              <w:rPr>
                                <w:rFonts w:cstheme="minorHAnsi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</w:rPr>
                              <w:t>ac</w:t>
                            </w:r>
                            <w:r>
                              <w:rPr>
                                <w:rFonts w:cstheme="minorHAnsi"/>
                              </w:rPr>
                              <w:t>≥</w:t>
                            </w:r>
                            <w:r>
                              <w:rPr>
                                <w:rFonts w:cstheme="minorHAnsi"/>
                              </w:rPr>
                              <w:t>bc</w:t>
                            </w:r>
                            <w:proofErr w:type="spellEnd"/>
                          </w:p>
                          <w:p w14:paraId="688E79B6" w14:textId="25D04236" w:rsidR="008E719E" w:rsidRDefault="008E719E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Hence…</w:t>
                            </w:r>
                            <w:r w:rsidR="007C4903">
                              <w:rPr>
                                <w:rFonts w:cstheme="minorHAnsi"/>
                              </w:rPr>
                              <w:t xml:space="preserve"> theoretically …</w:t>
                            </w:r>
                          </w:p>
                          <w:p w14:paraId="5F4316CB" w14:textId="04B6283F" w:rsidR="007C4903" w:rsidRDefault="008E719E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(-</w:t>
                            </w:r>
                            <w:proofErr w:type="gramStart"/>
                            <w:r>
                              <w:rPr>
                                <w:rFonts w:cstheme="minorHAnsi"/>
                              </w:rPr>
                              <w:t>1)(</w:t>
                            </w:r>
                            <w:proofErr w:type="gramEnd"/>
                            <w:r>
                              <w:rPr>
                                <w:rFonts w:cstheme="minorHAnsi"/>
                              </w:rPr>
                              <w:t xml:space="preserve">-1) </w:t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</w:rPr>
                              <w:t>≥</w:t>
                            </w:r>
                            <w:r>
                              <w:rPr>
                                <w:rFonts w:cstheme="minorHAnsi"/>
                              </w:rPr>
                              <w:t xml:space="preserve"> (-2)(-1)</w:t>
                            </w:r>
                          </w:p>
                          <w:p w14:paraId="044D6F26" w14:textId="77777777" w:rsidR="008642B8" w:rsidRDefault="008642B8" w:rsidP="008642B8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1≥2   </w:t>
                            </w:r>
                          </w:p>
                          <w:p w14:paraId="25B41915" w14:textId="333B4832" w:rsidR="008E719E" w:rsidRPr="008642B8" w:rsidRDefault="007C4903" w:rsidP="008642B8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However, this is not the case so </w:t>
                            </w:r>
                            <w:proofErr w:type="spellStart"/>
                            <w:r w:rsidRPr="00771236">
                              <w:rPr>
                                <w:rFonts w:ascii="MathJax_Math" w:eastAsia="Times New Roman" w:hAnsi="MathJax_Math" w:cs="Times New Roman"/>
                                <w:i/>
                                <w:iCs/>
                                <w:color w:val="000000"/>
                                <w:sz w:val="30"/>
                                <w:szCs w:val="30"/>
                                <w:bdr w:val="none" w:sz="0" w:space="0" w:color="auto" w:frame="1"/>
                                <w:lang w:eastAsia="en-GB"/>
                              </w:rPr>
                              <w:t>ac</w:t>
                            </w:r>
                            <w:r w:rsidRPr="00771236">
                              <w:rPr>
                                <w:rFonts w:ascii="MathJax_Main" w:eastAsia="Times New Roman" w:hAnsi="MathJax_Main" w:cs="Times New Roman"/>
                                <w:color w:val="000000"/>
                                <w:sz w:val="30"/>
                                <w:szCs w:val="30"/>
                                <w:bdr w:val="none" w:sz="0" w:space="0" w:color="auto" w:frame="1"/>
                                <w:lang w:eastAsia="en-GB"/>
                              </w:rPr>
                              <w:t>≥</w:t>
                            </w:r>
                            <w:r w:rsidRPr="00771236">
                              <w:rPr>
                                <w:rFonts w:ascii="MathJax_Math" w:eastAsia="Times New Roman" w:hAnsi="MathJax_Math" w:cs="Times New Roman"/>
                                <w:i/>
                                <w:iCs/>
                                <w:color w:val="000000"/>
                                <w:sz w:val="30"/>
                                <w:szCs w:val="30"/>
                                <w:bdr w:val="none" w:sz="0" w:space="0" w:color="auto" w:frame="1"/>
                                <w:lang w:eastAsia="en-GB"/>
                              </w:rPr>
                              <w:t>bc</w:t>
                            </w:r>
                            <w:proofErr w:type="spellEnd"/>
                            <w:r w:rsidRPr="008642B8">
                              <w:rPr>
                                <w:rFonts w:eastAsia="Times New Roman" w:cstheme="minorHAnsi"/>
                                <w:i/>
                                <w:iCs/>
                                <w:color w:val="000000"/>
                                <w:sz w:val="30"/>
                                <w:szCs w:val="30"/>
                                <w:bdr w:val="none" w:sz="0" w:space="0" w:color="auto" w:frame="1"/>
                                <w:lang w:eastAsia="en-GB"/>
                              </w:rPr>
                              <w:t xml:space="preserve"> </w:t>
                            </w:r>
                            <w:r w:rsidRPr="008642B8">
                              <w:rPr>
                                <w:rFonts w:eastAsia="Times New Roman" w:cstheme="minorHAnsi"/>
                                <w:color w:val="000000"/>
                                <w:bdr w:val="none" w:sz="0" w:space="0" w:color="auto" w:frame="1"/>
                                <w:lang w:eastAsia="en-GB"/>
                              </w:rPr>
                              <w:t xml:space="preserve">must </w:t>
                            </w:r>
                            <w:r w:rsidR="008642B8" w:rsidRPr="008642B8">
                              <w:rPr>
                                <w:rFonts w:eastAsia="Times New Roman" w:cstheme="minorHAnsi"/>
                                <w:color w:val="000000"/>
                                <w:bdr w:val="none" w:sz="0" w:space="0" w:color="auto" w:frame="1"/>
                                <w:lang w:eastAsia="en-GB"/>
                              </w:rPr>
                              <w:t>be incorrect</w:t>
                            </w:r>
                            <w:r w:rsidR="008642B8">
                              <w:rPr>
                                <w:rFonts w:eastAsia="Times New Roman" w:cstheme="minorHAnsi"/>
                                <w:color w:val="000000"/>
                                <w:bdr w:val="none" w:sz="0" w:space="0" w:color="auto" w:frame="1"/>
                                <w:lang w:eastAsia="en-GB"/>
                              </w:rPr>
                              <w:t>.</w:t>
                            </w:r>
                          </w:p>
                          <w:p w14:paraId="53C3693D" w14:textId="4D76E624" w:rsidR="009D6830" w:rsidRPr="009D6830" w:rsidRDefault="009D6830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noProof/>
                              </w:rPr>
                              <w:drawing>
                                <wp:inline distT="0" distB="0" distL="0" distR="0" wp14:anchorId="21E6AC90" wp14:editId="4407C05F">
                                  <wp:extent cx="207978" cy="190918"/>
                                  <wp:effectExtent l="0" t="0" r="190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6"/>
                                              </a:ext>
                                            </a:extLst>
                                          </a:blip>
                                          <a:srcRect l="11941" t="46669" r="66968" b="2058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0891" cy="2027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theme="minorHAnsi"/>
                              </w:rPr>
                              <w:t xml:space="preserve"> ac is not always </w:t>
                            </w:r>
                            <w:r>
                              <w:rPr>
                                <w:rFonts w:cstheme="minorHAnsi"/>
                              </w:rPr>
                              <w:t>≥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bc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927463">
                              <w:rPr>
                                <w:rFonts w:cstheme="minorHAnsi"/>
                              </w:rPr>
                              <w:t>as shown by these conditions.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6461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.45pt;margin-top:13.9pt;width:319.6pt;height:272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">
                <v:textbox>
                  <w:txbxContent>
                    <w:p w14:paraId="436549F1" w14:textId="3276FBD0" w:rsidR="00771236" w:rsidRDefault="00771236">
                      <w:pPr>
                        <w:rPr>
                          <w:rFonts w:cstheme="minorHAnsi"/>
                        </w:rPr>
                      </w:pPr>
                      <w:proofErr w:type="gramStart"/>
                      <w:r>
                        <w:t>E.g.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a</w:t>
                      </w:r>
                      <w:r>
                        <w:rPr>
                          <w:rFonts w:cstheme="minorHAnsi"/>
                        </w:rPr>
                        <w:t>≥b</w:t>
                      </w:r>
                      <w:proofErr w:type="spellEnd"/>
                    </w:p>
                    <w:p w14:paraId="19A73B73" w14:textId="7772579E" w:rsidR="00771236" w:rsidRDefault="00771236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a=-1</w:t>
                      </w:r>
                    </w:p>
                    <w:p w14:paraId="789831E5" w14:textId="2009DB6D" w:rsidR="00771236" w:rsidRDefault="00771236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b=-2</w:t>
                      </w:r>
                    </w:p>
                    <w:p w14:paraId="3533A44A" w14:textId="1D643B3A" w:rsidR="00771236" w:rsidRDefault="008E719E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c=-1</w:t>
                      </w:r>
                    </w:p>
                    <w:p w14:paraId="2940E54E" w14:textId="06AE520D" w:rsidR="008E719E" w:rsidRDefault="008E719E">
                      <w:pPr>
                        <w:rPr>
                          <w:rFonts w:cstheme="minorHAnsi"/>
                        </w:rPr>
                      </w:pPr>
                      <w:proofErr w:type="spellStart"/>
                      <w:r>
                        <w:rPr>
                          <w:rFonts w:cstheme="minorHAnsi"/>
                        </w:rPr>
                        <w:t>ac</w:t>
                      </w:r>
                      <w:r>
                        <w:rPr>
                          <w:rFonts w:cstheme="minorHAnsi"/>
                        </w:rPr>
                        <w:t>≥</w:t>
                      </w:r>
                      <w:r>
                        <w:rPr>
                          <w:rFonts w:cstheme="minorHAnsi"/>
                        </w:rPr>
                        <w:t>bc</w:t>
                      </w:r>
                      <w:proofErr w:type="spellEnd"/>
                    </w:p>
                    <w:p w14:paraId="688E79B6" w14:textId="25D04236" w:rsidR="008E719E" w:rsidRDefault="008E719E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Hence…</w:t>
                      </w:r>
                      <w:r w:rsidR="007C4903">
                        <w:rPr>
                          <w:rFonts w:cstheme="minorHAnsi"/>
                        </w:rPr>
                        <w:t xml:space="preserve"> theoretically …</w:t>
                      </w:r>
                    </w:p>
                    <w:p w14:paraId="5F4316CB" w14:textId="04B6283F" w:rsidR="007C4903" w:rsidRDefault="008E719E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(-</w:t>
                      </w:r>
                      <w:proofErr w:type="gramStart"/>
                      <w:r>
                        <w:rPr>
                          <w:rFonts w:cstheme="minorHAnsi"/>
                        </w:rPr>
                        <w:t>1)(</w:t>
                      </w:r>
                      <w:proofErr w:type="gramEnd"/>
                      <w:r>
                        <w:rPr>
                          <w:rFonts w:cstheme="minorHAnsi"/>
                        </w:rPr>
                        <w:t xml:space="preserve">-1) </w:t>
                      </w:r>
                      <w:r>
                        <w:rPr>
                          <w:rFonts w:cstheme="minorHAnsi"/>
                        </w:rPr>
                        <w:tab/>
                      </w:r>
                      <w:r>
                        <w:rPr>
                          <w:rFonts w:cstheme="minorHAnsi"/>
                        </w:rPr>
                        <w:t>≥</w:t>
                      </w:r>
                      <w:r>
                        <w:rPr>
                          <w:rFonts w:cstheme="minorHAnsi"/>
                        </w:rPr>
                        <w:t xml:space="preserve"> (-2)(-1)</w:t>
                      </w:r>
                    </w:p>
                    <w:p w14:paraId="044D6F26" w14:textId="77777777" w:rsidR="008642B8" w:rsidRDefault="008642B8" w:rsidP="008642B8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1≥2   </w:t>
                      </w:r>
                    </w:p>
                    <w:p w14:paraId="25B41915" w14:textId="333B4832" w:rsidR="008E719E" w:rsidRPr="008642B8" w:rsidRDefault="007C4903" w:rsidP="008642B8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However, this is not the case so </w:t>
                      </w:r>
                      <w:proofErr w:type="spellStart"/>
                      <w:r w:rsidRPr="00771236">
                        <w:rPr>
                          <w:rFonts w:ascii="MathJax_Math" w:eastAsia="Times New Roman" w:hAnsi="MathJax_Math" w:cs="Times New Roman"/>
                          <w:i/>
                          <w:iCs/>
                          <w:color w:val="000000"/>
                          <w:sz w:val="30"/>
                          <w:szCs w:val="30"/>
                          <w:bdr w:val="none" w:sz="0" w:space="0" w:color="auto" w:frame="1"/>
                          <w:lang w:eastAsia="en-GB"/>
                        </w:rPr>
                        <w:t>ac</w:t>
                      </w:r>
                      <w:r w:rsidRPr="00771236">
                        <w:rPr>
                          <w:rFonts w:ascii="MathJax_Main" w:eastAsia="Times New Roman" w:hAnsi="MathJax_Main" w:cs="Times New Roman"/>
                          <w:color w:val="000000"/>
                          <w:sz w:val="30"/>
                          <w:szCs w:val="30"/>
                          <w:bdr w:val="none" w:sz="0" w:space="0" w:color="auto" w:frame="1"/>
                          <w:lang w:eastAsia="en-GB"/>
                        </w:rPr>
                        <w:t>≥</w:t>
                      </w:r>
                      <w:r w:rsidRPr="00771236">
                        <w:rPr>
                          <w:rFonts w:ascii="MathJax_Math" w:eastAsia="Times New Roman" w:hAnsi="MathJax_Math" w:cs="Times New Roman"/>
                          <w:i/>
                          <w:iCs/>
                          <w:color w:val="000000"/>
                          <w:sz w:val="30"/>
                          <w:szCs w:val="30"/>
                          <w:bdr w:val="none" w:sz="0" w:space="0" w:color="auto" w:frame="1"/>
                          <w:lang w:eastAsia="en-GB"/>
                        </w:rPr>
                        <w:t>bc</w:t>
                      </w:r>
                      <w:proofErr w:type="spellEnd"/>
                      <w:r w:rsidRPr="008642B8">
                        <w:rPr>
                          <w:rFonts w:eastAsia="Times New Roman" w:cstheme="minorHAnsi"/>
                          <w:i/>
                          <w:iCs/>
                          <w:color w:val="000000"/>
                          <w:sz w:val="30"/>
                          <w:szCs w:val="30"/>
                          <w:bdr w:val="none" w:sz="0" w:space="0" w:color="auto" w:frame="1"/>
                          <w:lang w:eastAsia="en-GB"/>
                        </w:rPr>
                        <w:t xml:space="preserve"> </w:t>
                      </w:r>
                      <w:r w:rsidRPr="008642B8">
                        <w:rPr>
                          <w:rFonts w:eastAsia="Times New Roman" w:cstheme="minorHAnsi"/>
                          <w:color w:val="000000"/>
                          <w:bdr w:val="none" w:sz="0" w:space="0" w:color="auto" w:frame="1"/>
                          <w:lang w:eastAsia="en-GB"/>
                        </w:rPr>
                        <w:t xml:space="preserve">must </w:t>
                      </w:r>
                      <w:r w:rsidR="008642B8" w:rsidRPr="008642B8">
                        <w:rPr>
                          <w:rFonts w:eastAsia="Times New Roman" w:cstheme="minorHAnsi"/>
                          <w:color w:val="000000"/>
                          <w:bdr w:val="none" w:sz="0" w:space="0" w:color="auto" w:frame="1"/>
                          <w:lang w:eastAsia="en-GB"/>
                        </w:rPr>
                        <w:t>be incorrect</w:t>
                      </w:r>
                      <w:r w:rsidR="008642B8">
                        <w:rPr>
                          <w:rFonts w:eastAsia="Times New Roman" w:cstheme="minorHAnsi"/>
                          <w:color w:val="000000"/>
                          <w:bdr w:val="none" w:sz="0" w:space="0" w:color="auto" w:frame="1"/>
                          <w:lang w:eastAsia="en-GB"/>
                        </w:rPr>
                        <w:t>.</w:t>
                      </w:r>
                    </w:p>
                    <w:p w14:paraId="53C3693D" w14:textId="4D76E624" w:rsidR="009D6830" w:rsidRPr="009D6830" w:rsidRDefault="009D6830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noProof/>
                        </w:rPr>
                        <w:drawing>
                          <wp:inline distT="0" distB="0" distL="0" distR="0" wp14:anchorId="21E6AC90" wp14:editId="4407C05F">
                            <wp:extent cx="207978" cy="190918"/>
                            <wp:effectExtent l="0" t="0" r="190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6"/>
                                        </a:ext>
                                      </a:extLst>
                                    </a:blip>
                                    <a:srcRect l="11941" t="46669" r="66968" b="2058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20891" cy="20277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theme="minorHAnsi"/>
                        </w:rPr>
                        <w:t xml:space="preserve"> ac is not always </w:t>
                      </w:r>
                      <w:r>
                        <w:rPr>
                          <w:rFonts w:cstheme="minorHAnsi"/>
                        </w:rPr>
                        <w:t>≥</w:t>
                      </w:r>
                      <w:r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</w:rPr>
                        <w:t>bc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</w:t>
                      </w:r>
                      <w:r w:rsidR="00927463">
                        <w:rPr>
                          <w:rFonts w:cstheme="minorHAnsi"/>
                        </w:rPr>
                        <w:t>as shown by these conditions.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C490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4D2398" wp14:editId="42F576E2">
                <wp:simplePos x="0" y="0"/>
                <wp:positionH relativeFrom="column">
                  <wp:posOffset>1296035</wp:posOffset>
                </wp:positionH>
                <wp:positionV relativeFrom="paragraph">
                  <wp:posOffset>598840</wp:posOffset>
                </wp:positionV>
                <wp:extent cx="1065126" cy="300983"/>
                <wp:effectExtent l="0" t="0" r="20955" b="2349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126" cy="3009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4072EF8" w14:textId="3707FA32" w:rsidR="007C4903" w:rsidRDefault="007C4903">
                            <w:r>
                              <w:t xml:space="preserve">Satisfy </w:t>
                            </w:r>
                            <w:proofErr w:type="spellStart"/>
                            <w:r>
                              <w:t>a</w:t>
                            </w:r>
                            <w:r>
                              <w:rPr>
                                <w:rFonts w:cstheme="minorHAnsi"/>
                              </w:rPr>
                              <w:t>≥</w:t>
                            </w:r>
                            <w:r>
                              <w:rPr>
                                <w:rFonts w:cstheme="minorHAnsi"/>
                              </w:rPr>
                              <w:t>b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D2398" id="Text Box 3" o:spid="_x0000_s1027" type="#_x0000_t202" style="position:absolute;margin-left:102.05pt;margin-top:47.15pt;width:83.85pt;height:23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" fillcolor="white [3201]" strokecolor="white [3212]" strokeweight=".5pt">
                <v:textbox>
                  <w:txbxContent>
                    <w:p w14:paraId="74072EF8" w14:textId="3707FA32" w:rsidR="007C4903" w:rsidRDefault="007C4903">
                      <w:r>
                        <w:t xml:space="preserve">Satisfy </w:t>
                      </w:r>
                      <w:proofErr w:type="spellStart"/>
                      <w:r>
                        <w:t>a</w:t>
                      </w:r>
                      <w:r>
                        <w:rPr>
                          <w:rFonts w:cstheme="minorHAnsi"/>
                        </w:rPr>
                        <w:t>≥</w:t>
                      </w:r>
                      <w:r>
                        <w:rPr>
                          <w:rFonts w:cstheme="minorHAnsi"/>
                        </w:rPr>
                        <w:t>b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C490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A661E4" wp14:editId="18EF002D">
                <wp:simplePos x="0" y="0"/>
                <wp:positionH relativeFrom="column">
                  <wp:posOffset>1014884</wp:posOffset>
                </wp:positionH>
                <wp:positionV relativeFrom="paragraph">
                  <wp:posOffset>488315</wp:posOffset>
                </wp:positionV>
                <wp:extent cx="100483" cy="472273"/>
                <wp:effectExtent l="0" t="0" r="33020" b="23495"/>
                <wp:wrapNone/>
                <wp:docPr id="2" name="Right Br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83" cy="472273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C4C63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" o:spid="_x0000_s1026" type="#_x0000_t88" style="position:absolute;margin-left:79.9pt;margin-top:38.45pt;width:7.9pt;height:37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" adj="383" strokecolor="#4472c4 [3204]" strokeweight=".5pt">
                <v:stroke joinstyle="miter"/>
              </v:shape>
            </w:pict>
          </mc:Fallback>
        </mc:AlternateContent>
      </w:r>
    </w:p>
    <w:sectPr w:rsidR="007712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thJax_Math">
    <w:altName w:val="Cambria"/>
    <w:panose1 w:val="00000000000000000000"/>
    <w:charset w:val="00"/>
    <w:family w:val="roman"/>
    <w:notTrueType/>
    <w:pitch w:val="default"/>
  </w:font>
  <w:font w:name="MathJax_Mai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84396"/>
    <w:multiLevelType w:val="multilevel"/>
    <w:tmpl w:val="42BEE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2489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236"/>
    <w:rsid w:val="006D5570"/>
    <w:rsid w:val="00771236"/>
    <w:rsid w:val="007C4903"/>
    <w:rsid w:val="008642B8"/>
    <w:rsid w:val="008E719E"/>
    <w:rsid w:val="00927463"/>
    <w:rsid w:val="009D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E0D45"/>
  <w15:chartTrackingRefBased/>
  <w15:docId w15:val="{9AE434C0-A9CA-4327-80F6-625034521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71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x.stackexchange.com/questions/142551/how-to-put-therefore-and-implies-symbol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Vivek</dc:creator>
  <cp:keywords/>
  <dc:description/>
  <cp:lastModifiedBy>Vivek</cp:lastModifiedBy>
  <cp:revision>1</cp:revision>
  <dcterms:created xsi:type="dcterms:W3CDTF">2022-05-22T09:51:00Z</dcterms:created>
  <dcterms:modified xsi:type="dcterms:W3CDTF">2022-05-22T20:44:00Z</dcterms:modified>
</cp:coreProperties>
</file>