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306A" w:rsidRDefault="00862347" w:rsidP="008B72AC">
      <w:pPr>
        <w:ind w:left="-1440" w:right="-1440"/>
      </w:pPr>
      <w:r>
        <w:rPr>
          <w:noProof/>
        </w:rPr>
        <mc:AlternateContent>
          <mc:Choice Requires="wps">
            <w:drawing>
              <wp:anchor distT="0" distB="0" distL="114300" distR="114300" simplePos="0" relativeHeight="251662336" behindDoc="0" locked="0" layoutInCell="1" allowOverlap="1" wp14:anchorId="6F158726" wp14:editId="27EEC194">
                <wp:simplePos x="0" y="0"/>
                <wp:positionH relativeFrom="column">
                  <wp:posOffset>1173847</wp:posOffset>
                </wp:positionH>
                <wp:positionV relativeFrom="paragraph">
                  <wp:posOffset>-394284</wp:posOffset>
                </wp:positionV>
                <wp:extent cx="1032458" cy="3438007"/>
                <wp:effectExtent l="0" t="0" r="22225" b="16510"/>
                <wp:wrapNone/>
                <wp:docPr id="6" name="Straight Connector 6"/>
                <wp:cNvGraphicFramePr/>
                <a:graphic xmlns:a="http://schemas.openxmlformats.org/drawingml/2006/main">
                  <a:graphicData uri="http://schemas.microsoft.com/office/word/2010/wordprocessingShape">
                    <wps:wsp>
                      <wps:cNvCnPr/>
                      <wps:spPr>
                        <a:xfrm flipH="1">
                          <a:off x="0" y="0"/>
                          <a:ext cx="1032458" cy="3438007"/>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679C64" id="Straight Connector 6" o:spid="_x0000_s1026" style="position:absolute;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45pt,-31.05pt" to="173.75pt,239.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" strokecolor="#ed7d31 [3205]">
                <v:stroke dashstyle="dash"/>
              </v:line>
            </w:pict>
          </mc:Fallback>
        </mc:AlternateContent>
      </w:r>
      <w:r w:rsidR="00F542ED">
        <w:rPr>
          <w:noProof/>
        </w:rPr>
        <mc:AlternateContent>
          <mc:Choice Requires="wps">
            <w:drawing>
              <wp:anchor distT="0" distB="0" distL="114300" distR="114300" simplePos="0" relativeHeight="251660288" behindDoc="0" locked="0" layoutInCell="1" allowOverlap="1">
                <wp:simplePos x="0" y="0"/>
                <wp:positionH relativeFrom="column">
                  <wp:posOffset>2206305</wp:posOffset>
                </wp:positionH>
                <wp:positionV relativeFrom="paragraph">
                  <wp:posOffset>-469782</wp:posOffset>
                </wp:positionV>
                <wp:extent cx="1089829" cy="3514526"/>
                <wp:effectExtent l="0" t="0" r="15240" b="16510"/>
                <wp:wrapNone/>
                <wp:docPr id="4" name="Straight Connector 4"/>
                <wp:cNvGraphicFramePr/>
                <a:graphic xmlns:a="http://schemas.openxmlformats.org/drawingml/2006/main">
                  <a:graphicData uri="http://schemas.microsoft.com/office/word/2010/wordprocessingShape">
                    <wps:wsp>
                      <wps:cNvCnPr/>
                      <wps:spPr>
                        <a:xfrm>
                          <a:off x="0" y="0"/>
                          <a:ext cx="1089829" cy="3514526"/>
                        </a:xfrm>
                        <a:prstGeom prst="line">
                          <a:avLst/>
                        </a:prstGeom>
                        <a:ln w="9525" cap="flat" cmpd="sng" algn="ctr">
                          <a:solidFill>
                            <a:schemeClr val="accent2"/>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97C0933" id="Straight Connector 4"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3.7pt,-37pt" to="259.5pt,239.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" strokecolor="#ed7d31 [3205]">
                <v:stroke dashstyle="dash"/>
              </v:line>
            </w:pict>
          </mc:Fallback>
        </mc:AlternateContent>
      </w:r>
      <w:r w:rsidR="008B72AC">
        <w:rPr>
          <w:noProof/>
        </w:rPr>
        <w:drawing>
          <wp:anchor distT="0" distB="0" distL="114300" distR="114300" simplePos="0" relativeHeight="251658240" behindDoc="0" locked="0" layoutInCell="1" allowOverlap="1" wp14:anchorId="2CF24CB7">
            <wp:simplePos x="0" y="0"/>
            <wp:positionH relativeFrom="column">
              <wp:posOffset>-16731</wp:posOffset>
            </wp:positionH>
            <wp:positionV relativeFrom="paragraph">
              <wp:posOffset>-863186</wp:posOffset>
            </wp:positionV>
            <wp:extent cx="7556500" cy="4422775"/>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7556500" cy="4422775"/>
                    </a:xfrm>
                    <a:prstGeom prst="rect">
                      <a:avLst/>
                    </a:prstGeom>
                  </pic:spPr>
                </pic:pic>
              </a:graphicData>
            </a:graphic>
            <wp14:sizeRelH relativeFrom="page">
              <wp14:pctWidth>0</wp14:pctWidth>
            </wp14:sizeRelH>
            <wp14:sizeRelV relativeFrom="page">
              <wp14:pctHeight>0</wp14:pctHeight>
            </wp14:sizeRelV>
          </wp:anchor>
        </w:drawing>
      </w:r>
    </w:p>
    <w:p w:rsidR="004416AB" w:rsidRDefault="008B72AC" w:rsidP="008B72AC">
      <w:pPr>
        <w:ind w:left="-1440" w:right="-1440"/>
      </w:pPr>
      <w:r>
        <w:rPr>
          <w:noProof/>
        </w:rPr>
        <mc:AlternateContent>
          <mc:Choice Requires="wps">
            <w:drawing>
              <wp:anchor distT="0" distB="0" distL="114300" distR="114300" simplePos="0" relativeHeight="251659264" behindDoc="0" locked="0" layoutInCell="1" allowOverlap="1">
                <wp:simplePos x="0" y="0"/>
                <wp:positionH relativeFrom="column">
                  <wp:posOffset>192405</wp:posOffset>
                </wp:positionH>
                <wp:positionV relativeFrom="paragraph">
                  <wp:posOffset>3374262</wp:posOffset>
                </wp:positionV>
                <wp:extent cx="7164198" cy="5501401"/>
                <wp:effectExtent l="0" t="0" r="0" b="0"/>
                <wp:wrapNone/>
                <wp:docPr id="3" name="Text Box 3"/>
                <wp:cNvGraphicFramePr/>
                <a:graphic xmlns:a="http://schemas.openxmlformats.org/drawingml/2006/main">
                  <a:graphicData uri="http://schemas.microsoft.com/office/word/2010/wordprocessingShape">
                    <wps:wsp>
                      <wps:cNvSpPr txBox="1"/>
                      <wps:spPr>
                        <a:xfrm>
                          <a:off x="0" y="0"/>
                          <a:ext cx="7164198" cy="5501401"/>
                        </a:xfrm>
                        <a:prstGeom prst="rect">
                          <a:avLst/>
                        </a:prstGeom>
                        <a:solidFill>
                          <a:schemeClr val="lt1"/>
                        </a:solidFill>
                        <a:ln w="6350">
                          <a:noFill/>
                        </a:ln>
                      </wps:spPr>
                      <wps:txbx>
                        <w:txbxContent>
                          <w:p w:rsidR="008B72AC" w:rsidRDefault="008B72AC">
                            <w:r>
                              <w:t xml:space="preserve">All interior angles on a regular pentagon are 108˚. Therefore, angles CBF and BCF are 72˚, as when put with </w:t>
                            </w:r>
                            <w:r w:rsidR="00F542ED">
                              <w:t xml:space="preserve">angles </w:t>
                            </w:r>
                            <w:r>
                              <w:t>ABC/BCD, they make a straight line. That means angle BFC is 36˚ and triangle BCF is isosceles.</w:t>
                            </w:r>
                            <w:r w:rsidR="00F542ED">
                              <w:t xml:space="preserve"> Next, we know that triangle ABC is isosceles as lines AB and BC share the same length. Knowing angle ABC is </w:t>
                            </w:r>
                            <w:r w:rsidR="00862347">
                              <w:t>108˚, angles ACB and CAB are both 36˚. With this, angle ACD is 72˚, and so is ADC. The bases for triangles BCF and ACD are the same length, and the two equal angles are the same in both triangles, so the two triangles are the same (angle side angle theorem).</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15.15pt;margin-top:265.7pt;width:564.1pt;height:433.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" fillcolor="white [3201]" stroked="f" strokeweight=".5pt">
                <v:textbox>
                  <w:txbxContent>
                    <w:p w:rsidR="008B72AC" w:rsidRDefault="008B72AC">
                      <w:r>
                        <w:t xml:space="preserve">All interior angles on a regular pentagon are 108˚. Therefore, angles CBF and BCF are 72˚, as when put with </w:t>
                      </w:r>
                      <w:r w:rsidR="00F542ED">
                        <w:t xml:space="preserve">angles </w:t>
                      </w:r>
                      <w:r>
                        <w:t>ABC/BCD, they make a straight line. That means angle BFC is 36˚ and triangle BCF is isosceles.</w:t>
                      </w:r>
                      <w:r w:rsidR="00F542ED">
                        <w:t xml:space="preserve"> Next, we know that triangle ABC is isosceles as lines AB and BC share the same length. Knowing angle ABC is </w:t>
                      </w:r>
                      <w:r w:rsidR="00862347">
                        <w:t>108˚, angles ACB and CAB are both 36˚. With this, angle ACD is 72˚, and so is ADC. The bases for triangles BCF and ACD are the same length, and the two equal angles are the same in both triangles, so the two triangles are the same (angle side angle theorem).</w:t>
                      </w:r>
                      <w:bookmarkStart w:id="1" w:name="_GoBack"/>
                      <w:bookmarkEnd w:id="1"/>
                    </w:p>
                  </w:txbxContent>
                </v:textbox>
              </v:shape>
            </w:pict>
          </mc:Fallback>
        </mc:AlternateContent>
      </w:r>
    </w:p>
    <w:sectPr w:rsidR="004416AB" w:rsidSect="008B72AC">
      <w:pgSz w:w="11900" w:h="16840"/>
      <w:pgMar w:top="1440" w:right="0" w:bottom="1440" w:left="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6AB"/>
    <w:rsid w:val="0002608A"/>
    <w:rsid w:val="00043FED"/>
    <w:rsid w:val="00063399"/>
    <w:rsid w:val="000A5513"/>
    <w:rsid w:val="000C20F1"/>
    <w:rsid w:val="001029E2"/>
    <w:rsid w:val="00126C79"/>
    <w:rsid w:val="001417EF"/>
    <w:rsid w:val="00182068"/>
    <w:rsid w:val="001A3F15"/>
    <w:rsid w:val="001B75C7"/>
    <w:rsid w:val="00272379"/>
    <w:rsid w:val="00295A41"/>
    <w:rsid w:val="002E35F2"/>
    <w:rsid w:val="00303E93"/>
    <w:rsid w:val="00303EC0"/>
    <w:rsid w:val="00307967"/>
    <w:rsid w:val="003150E9"/>
    <w:rsid w:val="00326A27"/>
    <w:rsid w:val="0032773B"/>
    <w:rsid w:val="003A7341"/>
    <w:rsid w:val="003C6AFC"/>
    <w:rsid w:val="003C7166"/>
    <w:rsid w:val="003D5274"/>
    <w:rsid w:val="003F5004"/>
    <w:rsid w:val="003F7E93"/>
    <w:rsid w:val="0040332C"/>
    <w:rsid w:val="00432273"/>
    <w:rsid w:val="004416AB"/>
    <w:rsid w:val="00453DB8"/>
    <w:rsid w:val="00466756"/>
    <w:rsid w:val="00492828"/>
    <w:rsid w:val="004A2549"/>
    <w:rsid w:val="004F1F47"/>
    <w:rsid w:val="00552C2F"/>
    <w:rsid w:val="00585EB3"/>
    <w:rsid w:val="005D4048"/>
    <w:rsid w:val="00614EA6"/>
    <w:rsid w:val="00655417"/>
    <w:rsid w:val="00682555"/>
    <w:rsid w:val="007142AC"/>
    <w:rsid w:val="00772AF4"/>
    <w:rsid w:val="0083178A"/>
    <w:rsid w:val="00854716"/>
    <w:rsid w:val="00855712"/>
    <w:rsid w:val="00862347"/>
    <w:rsid w:val="008B72AC"/>
    <w:rsid w:val="008C5F0D"/>
    <w:rsid w:val="008E5B16"/>
    <w:rsid w:val="00934E03"/>
    <w:rsid w:val="009404EB"/>
    <w:rsid w:val="0094314B"/>
    <w:rsid w:val="00950865"/>
    <w:rsid w:val="00952277"/>
    <w:rsid w:val="009574B2"/>
    <w:rsid w:val="00982301"/>
    <w:rsid w:val="009A07B9"/>
    <w:rsid w:val="009A408C"/>
    <w:rsid w:val="009D12FE"/>
    <w:rsid w:val="009D1E6E"/>
    <w:rsid w:val="009E4265"/>
    <w:rsid w:val="00A058F7"/>
    <w:rsid w:val="00A8013C"/>
    <w:rsid w:val="00AA7382"/>
    <w:rsid w:val="00AE1A3D"/>
    <w:rsid w:val="00B05059"/>
    <w:rsid w:val="00B1043B"/>
    <w:rsid w:val="00B17668"/>
    <w:rsid w:val="00B24123"/>
    <w:rsid w:val="00B37683"/>
    <w:rsid w:val="00B43990"/>
    <w:rsid w:val="00B92EF7"/>
    <w:rsid w:val="00B93E0A"/>
    <w:rsid w:val="00BB3A3D"/>
    <w:rsid w:val="00C0251D"/>
    <w:rsid w:val="00C036A4"/>
    <w:rsid w:val="00C10F8D"/>
    <w:rsid w:val="00C214A5"/>
    <w:rsid w:val="00CC2316"/>
    <w:rsid w:val="00CD3BCB"/>
    <w:rsid w:val="00CF51A9"/>
    <w:rsid w:val="00D16BE7"/>
    <w:rsid w:val="00D34AF4"/>
    <w:rsid w:val="00D41FD8"/>
    <w:rsid w:val="00D73FB7"/>
    <w:rsid w:val="00D85974"/>
    <w:rsid w:val="00D86C76"/>
    <w:rsid w:val="00D960E9"/>
    <w:rsid w:val="00DC174B"/>
    <w:rsid w:val="00E0022E"/>
    <w:rsid w:val="00E14806"/>
    <w:rsid w:val="00E25024"/>
    <w:rsid w:val="00E25FB8"/>
    <w:rsid w:val="00E57BDC"/>
    <w:rsid w:val="00E70E4A"/>
    <w:rsid w:val="00EE38ED"/>
    <w:rsid w:val="00F02DEF"/>
    <w:rsid w:val="00F14E4B"/>
    <w:rsid w:val="00F208D8"/>
    <w:rsid w:val="00F542ED"/>
    <w:rsid w:val="00F8628B"/>
    <w:rsid w:val="00FB53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40370A"/>
  <w15:chartTrackingRefBased/>
  <w15:docId w15:val="{38953575-B5DA-3D4C-AC73-0DF43DD57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1</Pages>
  <Words>0</Words>
  <Characters>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cp:lastPrinted>2022-03-12T09:43:00Z</cp:lastPrinted>
  <dcterms:created xsi:type="dcterms:W3CDTF">2022-03-12T09:42:00Z</dcterms:created>
  <dcterms:modified xsi:type="dcterms:W3CDTF">2022-03-12T10:33:00Z</dcterms:modified>
</cp:coreProperties>
</file>