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BA" w:rsidRDefault="00195D51" w:rsidP="00580745">
      <w:pPr>
        <w:jc w:val="both"/>
      </w:pPr>
      <w:r>
        <w:t>2278</w:t>
      </w:r>
    </w:p>
    <w:p w:rsidR="00580745" w:rsidRDefault="0021747A" w:rsidP="00580745">
      <w:pPr>
        <w:jc w:val="both"/>
      </w:pPr>
      <w:r>
        <w:t>Of the</w:t>
      </w:r>
      <w:r w:rsidR="00580745">
        <w:t xml:space="preserve"> 5 consecutive whole numbers, set the third number as x. The problem becomes two expressions involving the difference of two squares; (x-2)(x+2)=x</w:t>
      </w:r>
      <w:r w:rsidR="00580745">
        <w:rPr>
          <w:vertAlign w:val="superscript"/>
        </w:rPr>
        <w:t>2</w:t>
      </w:r>
      <w:r w:rsidR="00580745">
        <w:t>-4 and (x-1)(x+1)=x</w:t>
      </w:r>
      <w:r w:rsidR="00580745">
        <w:rPr>
          <w:vertAlign w:val="superscript"/>
        </w:rPr>
        <w:t>2</w:t>
      </w:r>
      <w:r w:rsidR="00580745">
        <w:t>-1. Therefore the product of the outer pair will be 3 less than the product of the inner pair.</w:t>
      </w:r>
    </w:p>
    <w:p w:rsidR="00580745" w:rsidRDefault="00580745" w:rsidP="00580745">
      <w:pPr>
        <w:jc w:val="both"/>
      </w:pPr>
      <w:r>
        <w:t>For x consecutive whole numbers, the numbers range from y and y+x-1, so the expressions become; y(y+x-1)=y</w:t>
      </w:r>
      <w:r>
        <w:rPr>
          <w:vertAlign w:val="superscript"/>
        </w:rPr>
        <w:t>2</w:t>
      </w:r>
      <w:r>
        <w:t>+yx-y and (y+1)(y+x-2)=y</w:t>
      </w:r>
      <w:r>
        <w:rPr>
          <w:vertAlign w:val="superscript"/>
        </w:rPr>
        <w:t>2</w:t>
      </w:r>
      <w:r>
        <w:t>+yx-y+x-2. Therefore the penultimate pair is always x-2 more than the final pair.</w:t>
      </w:r>
    </w:p>
    <w:p w:rsidR="00580745" w:rsidRDefault="00580745" w:rsidP="00580745">
      <w:pPr>
        <w:jc w:val="both"/>
      </w:pPr>
      <w:r>
        <w:t>4 consecutive even numbers are of the form (x-3), (x-1), (x+1), (x+3), so their expressions are;</w:t>
      </w:r>
      <w:r w:rsidR="00FD3699">
        <w:t xml:space="preserve"> x</w:t>
      </w:r>
      <w:r w:rsidR="00FD3699">
        <w:rPr>
          <w:vertAlign w:val="superscript"/>
        </w:rPr>
        <w:t>2</w:t>
      </w:r>
      <w:r w:rsidR="00FD3699">
        <w:t>-9 and x</w:t>
      </w:r>
      <w:r w:rsidR="00FD3699">
        <w:rPr>
          <w:vertAlign w:val="superscript"/>
        </w:rPr>
        <w:t>2</w:t>
      </w:r>
      <w:r w:rsidR="00FD3699">
        <w:t xml:space="preserve">-1, so the inner </w:t>
      </w:r>
      <w:r w:rsidR="00D77170">
        <w:t>product is 8 more than the outer</w:t>
      </w:r>
      <w:r w:rsidR="00FD3699">
        <w:t xml:space="preserve"> product.</w:t>
      </w:r>
      <w:r w:rsidR="00D77170">
        <w:t xml:space="preserve"> This is the same for 4 consecutive odd numbers.</w:t>
      </w:r>
    </w:p>
    <w:p w:rsidR="00D77170" w:rsidRDefault="00D77170" w:rsidP="00580745">
      <w:pPr>
        <w:jc w:val="both"/>
      </w:pPr>
      <w:r>
        <w:t>With x consecutive even</w:t>
      </w:r>
      <w:r w:rsidR="0054680F">
        <w:t xml:space="preserve"> or odd</w:t>
      </w:r>
      <w:r>
        <w:t xml:space="preserve"> numbers,</w:t>
      </w:r>
      <w:r w:rsidR="0054680F">
        <w:t xml:space="preserve"> starting with y,</w:t>
      </w:r>
      <w:r>
        <w:t xml:space="preserve"> the relevant expressions are; y(y+2x-2) = y</w:t>
      </w:r>
      <w:r>
        <w:rPr>
          <w:vertAlign w:val="superscript"/>
        </w:rPr>
        <w:t>2</w:t>
      </w:r>
      <w:r>
        <w:t>+2xy-2y, and (y+2)(y+2x-4) = y</w:t>
      </w:r>
      <w:r>
        <w:rPr>
          <w:vertAlign w:val="superscript"/>
        </w:rPr>
        <w:t>2</w:t>
      </w:r>
      <w:r>
        <w:t>+2xy-2y+4x-8 so the inner product is 4x-8 more than the outer product.</w:t>
      </w:r>
    </w:p>
    <w:p w:rsidR="0054680F" w:rsidRPr="00560DB8" w:rsidRDefault="0054680F" w:rsidP="00580745">
      <w:pPr>
        <w:jc w:val="both"/>
      </w:pPr>
      <w:r>
        <w:t>With x consecutive multiples of y, starting with z, the expressions become; z(z+xy-y) = z</w:t>
      </w:r>
      <w:r>
        <w:rPr>
          <w:vertAlign w:val="superscript"/>
        </w:rPr>
        <w:t>2</w:t>
      </w:r>
      <w:r>
        <w:t>+xyz-yz, and (z+y)(z+xy-2y) = z</w:t>
      </w:r>
      <w:r>
        <w:rPr>
          <w:vertAlign w:val="superscript"/>
        </w:rPr>
        <w:t>2</w:t>
      </w:r>
      <w:r>
        <w:t>+xyz-yz+xy</w:t>
      </w:r>
      <w:r>
        <w:rPr>
          <w:vertAlign w:val="superscript"/>
        </w:rPr>
        <w:t>2</w:t>
      </w:r>
      <w:r>
        <w:t>-2y</w:t>
      </w:r>
      <w:r>
        <w:rPr>
          <w:vertAlign w:val="superscript"/>
        </w:rPr>
        <w:t>2</w:t>
      </w:r>
      <w:r>
        <w:t>. Therefore the inner pair is (x-2)y</w:t>
      </w:r>
      <w:r>
        <w:rPr>
          <w:vertAlign w:val="superscript"/>
        </w:rPr>
        <w:t>2</w:t>
      </w:r>
      <w:r>
        <w:t xml:space="preserve"> more than the outer pair.</w:t>
      </w:r>
      <w:r w:rsidR="00560DB8">
        <w:t xml:space="preserve"> In the example, with 4 consecutive multiples, this is a difference of 2y</w:t>
      </w:r>
      <w:r w:rsidR="00560DB8">
        <w:rPr>
          <w:vertAlign w:val="superscript"/>
        </w:rPr>
        <w:t>2</w:t>
      </w:r>
      <w:r w:rsidR="00560DB8">
        <w:t>.</w:t>
      </w:r>
    </w:p>
    <w:p w:rsidR="005A2725" w:rsidRDefault="005A2725" w:rsidP="00580745">
      <w:pPr>
        <w:jc w:val="both"/>
      </w:pPr>
      <w:r>
        <w:t xml:space="preserve">The next problem can be generalised as z+y, z+1+y ... z+x-1+y, where 0&lt;y&lt;1. The </w:t>
      </w:r>
      <w:r w:rsidR="000E135E">
        <w:t>differences between each number of the sequence are</w:t>
      </w:r>
      <w:r w:rsidR="00E95017">
        <w:t xml:space="preserve"> the same for consecutive whole numbers, so it will follow the same rules, with the inner product being x-2 more than the outer product.</w:t>
      </w:r>
      <w:r w:rsidR="000E135E">
        <w:t xml:space="preserve"> In the example, x=4 so the difference is 2.</w:t>
      </w:r>
    </w:p>
    <w:p w:rsidR="002B393F" w:rsidRDefault="002B393F" w:rsidP="00580745">
      <w:pPr>
        <w:jc w:val="both"/>
      </w:pPr>
      <w:r>
        <w:t>The next sequence has the same differences as consecutive multiples of 3, so it will follow the same rules. I have shown earlier that the difference is (x-2)y</w:t>
      </w:r>
      <w:r>
        <w:rPr>
          <w:vertAlign w:val="superscript"/>
        </w:rPr>
        <w:t>2</w:t>
      </w:r>
      <w:r>
        <w:t>, so with x=4, y=3, the example will have a difference of 18.</w:t>
      </w:r>
    </w:p>
    <w:p w:rsidR="000008FA" w:rsidRDefault="000008FA" w:rsidP="00580745">
      <w:pPr>
        <w:jc w:val="both"/>
      </w:pPr>
      <w:r>
        <w:t>The final problem</w:t>
      </w:r>
      <w:r w:rsidR="0021747A">
        <w:t xml:space="preserve"> is also the same as x consecutive multiples of y, with y=0.5, x=4, z=4. This therefore has a difference of (x-2)y</w:t>
      </w:r>
      <w:r w:rsidR="0021747A">
        <w:rPr>
          <w:vertAlign w:val="superscript"/>
        </w:rPr>
        <w:t>2</w:t>
      </w:r>
      <w:r w:rsidR="0021747A">
        <w:t xml:space="preserve"> =0.5.</w:t>
      </w:r>
    </w:p>
    <w:p w:rsidR="0021747A" w:rsidRDefault="0021747A" w:rsidP="00580745">
      <w:pPr>
        <w:jc w:val="both"/>
        <w:rPr>
          <w:sz w:val="32"/>
        </w:rPr>
      </w:pPr>
      <w:r w:rsidRPr="0021747A">
        <w:rPr>
          <w:sz w:val="32"/>
        </w:rPr>
        <w:t>Possible extensions</w:t>
      </w:r>
    </w:p>
    <w:p w:rsidR="0021747A" w:rsidRPr="0021747A" w:rsidRDefault="0021747A" w:rsidP="00580745">
      <w:pPr>
        <w:jc w:val="both"/>
      </w:pPr>
      <w:r>
        <w:t>An interesting extension would be to try non-linear sequences, for example, 5 consecutive squares would have products of; (x-2)</w:t>
      </w:r>
      <w:r>
        <w:rPr>
          <w:vertAlign w:val="superscript"/>
        </w:rPr>
        <w:t>2</w:t>
      </w:r>
      <w:r>
        <w:t>(x+2)</w:t>
      </w:r>
      <w:r>
        <w:rPr>
          <w:vertAlign w:val="superscript"/>
        </w:rPr>
        <w:t>2</w:t>
      </w:r>
      <w:r>
        <w:t>= x</w:t>
      </w:r>
      <w:r>
        <w:rPr>
          <w:vertAlign w:val="superscript"/>
        </w:rPr>
        <w:t>4</w:t>
      </w:r>
      <w:r>
        <w:t>-8x</w:t>
      </w:r>
      <w:r>
        <w:rPr>
          <w:vertAlign w:val="superscript"/>
        </w:rPr>
        <w:t>2</w:t>
      </w:r>
      <w:r w:rsidRPr="0021747A">
        <w:t>+16</w:t>
      </w:r>
      <w:r>
        <w:t>, and (x-1)</w:t>
      </w:r>
      <w:r>
        <w:rPr>
          <w:vertAlign w:val="superscript"/>
        </w:rPr>
        <w:t>2</w:t>
      </w:r>
      <w:r>
        <w:t>(x+1)</w:t>
      </w:r>
      <w:r>
        <w:rPr>
          <w:vertAlign w:val="superscript"/>
        </w:rPr>
        <w:t>2</w:t>
      </w:r>
      <w:r>
        <w:t>= x</w:t>
      </w:r>
      <w:r>
        <w:rPr>
          <w:vertAlign w:val="superscript"/>
        </w:rPr>
        <w:t>4</w:t>
      </w:r>
      <w:r>
        <w:t>-2x</w:t>
      </w:r>
      <w:r>
        <w:rPr>
          <w:vertAlign w:val="superscript"/>
        </w:rPr>
        <w:t>2</w:t>
      </w:r>
      <w:r>
        <w:t>+1, so the inner pair is 6x</w:t>
      </w:r>
      <w:r>
        <w:rPr>
          <w:vertAlign w:val="superscript"/>
        </w:rPr>
        <w:t>2</w:t>
      </w:r>
      <w:r>
        <w:t>-15. More complex problems, perhaps with variable numbers of consecutive squares, would produce vary complex and interesting results.</w:t>
      </w:r>
    </w:p>
    <w:sectPr w:rsidR="0021747A" w:rsidRPr="0021747A" w:rsidSect="00D64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95D51"/>
    <w:rsid w:val="000008FA"/>
    <w:rsid w:val="0000308B"/>
    <w:rsid w:val="000066F9"/>
    <w:rsid w:val="00022458"/>
    <w:rsid w:val="000349FF"/>
    <w:rsid w:val="00041C21"/>
    <w:rsid w:val="0004358E"/>
    <w:rsid w:val="000671AB"/>
    <w:rsid w:val="00072D7E"/>
    <w:rsid w:val="000759EB"/>
    <w:rsid w:val="00084A26"/>
    <w:rsid w:val="000A6275"/>
    <w:rsid w:val="000D6A1C"/>
    <w:rsid w:val="000E135E"/>
    <w:rsid w:val="000F7326"/>
    <w:rsid w:val="00106749"/>
    <w:rsid w:val="001105EE"/>
    <w:rsid w:val="001251A0"/>
    <w:rsid w:val="0013655A"/>
    <w:rsid w:val="00150539"/>
    <w:rsid w:val="00160373"/>
    <w:rsid w:val="00167291"/>
    <w:rsid w:val="00184D88"/>
    <w:rsid w:val="00195D51"/>
    <w:rsid w:val="001A323E"/>
    <w:rsid w:val="001C0C59"/>
    <w:rsid w:val="00204C96"/>
    <w:rsid w:val="00206CEA"/>
    <w:rsid w:val="0021747A"/>
    <w:rsid w:val="002768F5"/>
    <w:rsid w:val="00287DE2"/>
    <w:rsid w:val="00293885"/>
    <w:rsid w:val="002B20FF"/>
    <w:rsid w:val="002B393F"/>
    <w:rsid w:val="00323633"/>
    <w:rsid w:val="003241B5"/>
    <w:rsid w:val="0033305F"/>
    <w:rsid w:val="00364989"/>
    <w:rsid w:val="00372154"/>
    <w:rsid w:val="00397224"/>
    <w:rsid w:val="003E0C88"/>
    <w:rsid w:val="004044C8"/>
    <w:rsid w:val="004368EF"/>
    <w:rsid w:val="00482FF7"/>
    <w:rsid w:val="00492DCB"/>
    <w:rsid w:val="004B30CD"/>
    <w:rsid w:val="004B64B8"/>
    <w:rsid w:val="00507BE9"/>
    <w:rsid w:val="005449D4"/>
    <w:rsid w:val="00544F15"/>
    <w:rsid w:val="0054680F"/>
    <w:rsid w:val="00547D78"/>
    <w:rsid w:val="005501D0"/>
    <w:rsid w:val="00554545"/>
    <w:rsid w:val="005561E3"/>
    <w:rsid w:val="00560DB8"/>
    <w:rsid w:val="00565FD1"/>
    <w:rsid w:val="005740C5"/>
    <w:rsid w:val="00580745"/>
    <w:rsid w:val="0059675A"/>
    <w:rsid w:val="005A2725"/>
    <w:rsid w:val="005A3089"/>
    <w:rsid w:val="005B1044"/>
    <w:rsid w:val="005D050A"/>
    <w:rsid w:val="005E46BE"/>
    <w:rsid w:val="00623B1A"/>
    <w:rsid w:val="00631D42"/>
    <w:rsid w:val="00653EF5"/>
    <w:rsid w:val="00654D50"/>
    <w:rsid w:val="0065685E"/>
    <w:rsid w:val="00656D49"/>
    <w:rsid w:val="00667D82"/>
    <w:rsid w:val="00674FB2"/>
    <w:rsid w:val="006762C6"/>
    <w:rsid w:val="00686664"/>
    <w:rsid w:val="00687F63"/>
    <w:rsid w:val="006950C7"/>
    <w:rsid w:val="006C1991"/>
    <w:rsid w:val="006C4741"/>
    <w:rsid w:val="006C4C22"/>
    <w:rsid w:val="006F1C78"/>
    <w:rsid w:val="00715C49"/>
    <w:rsid w:val="0071746C"/>
    <w:rsid w:val="007857F7"/>
    <w:rsid w:val="007A4003"/>
    <w:rsid w:val="007A7688"/>
    <w:rsid w:val="007B040A"/>
    <w:rsid w:val="007D369E"/>
    <w:rsid w:val="007F3EEA"/>
    <w:rsid w:val="008067B5"/>
    <w:rsid w:val="008124CE"/>
    <w:rsid w:val="00817F0E"/>
    <w:rsid w:val="00820801"/>
    <w:rsid w:val="008252AE"/>
    <w:rsid w:val="0083774C"/>
    <w:rsid w:val="00861DE9"/>
    <w:rsid w:val="00876648"/>
    <w:rsid w:val="00885AB0"/>
    <w:rsid w:val="00894270"/>
    <w:rsid w:val="008A4E85"/>
    <w:rsid w:val="008B1B86"/>
    <w:rsid w:val="008B6F63"/>
    <w:rsid w:val="008B72AF"/>
    <w:rsid w:val="008C6A82"/>
    <w:rsid w:val="008E5229"/>
    <w:rsid w:val="008F160D"/>
    <w:rsid w:val="008F7E92"/>
    <w:rsid w:val="00917E0E"/>
    <w:rsid w:val="0092524D"/>
    <w:rsid w:val="00925DED"/>
    <w:rsid w:val="00992300"/>
    <w:rsid w:val="009A7667"/>
    <w:rsid w:val="009D1CF4"/>
    <w:rsid w:val="009D3ABC"/>
    <w:rsid w:val="009E0CB1"/>
    <w:rsid w:val="009E3CE5"/>
    <w:rsid w:val="009F1FFD"/>
    <w:rsid w:val="009F3EDD"/>
    <w:rsid w:val="00A35161"/>
    <w:rsid w:val="00A4258B"/>
    <w:rsid w:val="00A864CA"/>
    <w:rsid w:val="00A97F47"/>
    <w:rsid w:val="00AA5BBA"/>
    <w:rsid w:val="00AC1293"/>
    <w:rsid w:val="00AD733F"/>
    <w:rsid w:val="00AF7E58"/>
    <w:rsid w:val="00B20866"/>
    <w:rsid w:val="00B47A44"/>
    <w:rsid w:val="00B83ADF"/>
    <w:rsid w:val="00B94367"/>
    <w:rsid w:val="00B952FB"/>
    <w:rsid w:val="00BA1576"/>
    <w:rsid w:val="00BA2C1F"/>
    <w:rsid w:val="00BA43DA"/>
    <w:rsid w:val="00BB0B2C"/>
    <w:rsid w:val="00BC5CDA"/>
    <w:rsid w:val="00BE387D"/>
    <w:rsid w:val="00C10898"/>
    <w:rsid w:val="00C21346"/>
    <w:rsid w:val="00C25231"/>
    <w:rsid w:val="00C3489D"/>
    <w:rsid w:val="00C451FE"/>
    <w:rsid w:val="00C56FDF"/>
    <w:rsid w:val="00C6090A"/>
    <w:rsid w:val="00C761FF"/>
    <w:rsid w:val="00C9263E"/>
    <w:rsid w:val="00C971AA"/>
    <w:rsid w:val="00CB2DC9"/>
    <w:rsid w:val="00CD0A6E"/>
    <w:rsid w:val="00CE2128"/>
    <w:rsid w:val="00CF6CC1"/>
    <w:rsid w:val="00D01235"/>
    <w:rsid w:val="00D030ED"/>
    <w:rsid w:val="00D06D6A"/>
    <w:rsid w:val="00D0715C"/>
    <w:rsid w:val="00D21E3B"/>
    <w:rsid w:val="00D2546F"/>
    <w:rsid w:val="00D30075"/>
    <w:rsid w:val="00D317E3"/>
    <w:rsid w:val="00D32F5B"/>
    <w:rsid w:val="00D45231"/>
    <w:rsid w:val="00D60F04"/>
    <w:rsid w:val="00D622ED"/>
    <w:rsid w:val="00D64DBA"/>
    <w:rsid w:val="00D77170"/>
    <w:rsid w:val="00D82448"/>
    <w:rsid w:val="00D84237"/>
    <w:rsid w:val="00DC08E9"/>
    <w:rsid w:val="00DC4A87"/>
    <w:rsid w:val="00DE29C8"/>
    <w:rsid w:val="00DF0CAE"/>
    <w:rsid w:val="00DF3A0F"/>
    <w:rsid w:val="00E24A0F"/>
    <w:rsid w:val="00E27100"/>
    <w:rsid w:val="00E310BF"/>
    <w:rsid w:val="00E4088C"/>
    <w:rsid w:val="00E5538D"/>
    <w:rsid w:val="00E6798E"/>
    <w:rsid w:val="00E84ECC"/>
    <w:rsid w:val="00E87AC9"/>
    <w:rsid w:val="00E9171D"/>
    <w:rsid w:val="00E93DA7"/>
    <w:rsid w:val="00E95017"/>
    <w:rsid w:val="00EA21BA"/>
    <w:rsid w:val="00EA4B93"/>
    <w:rsid w:val="00EA62D2"/>
    <w:rsid w:val="00EA666D"/>
    <w:rsid w:val="00EC125D"/>
    <w:rsid w:val="00ED6020"/>
    <w:rsid w:val="00F41077"/>
    <w:rsid w:val="00F57168"/>
    <w:rsid w:val="00F6453B"/>
    <w:rsid w:val="00FA29FA"/>
    <w:rsid w:val="00FC211F"/>
    <w:rsid w:val="00FC6679"/>
    <w:rsid w:val="00FD3699"/>
    <w:rsid w:val="00FD7EF8"/>
    <w:rsid w:val="00FE1A0F"/>
    <w:rsid w:val="00FF473D"/>
    <w:rsid w:val="00FF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Luke</cp:lastModifiedBy>
  <cp:revision>10</cp:revision>
  <dcterms:created xsi:type="dcterms:W3CDTF">2012-05-05T12:04:00Z</dcterms:created>
  <dcterms:modified xsi:type="dcterms:W3CDTF">2012-05-05T13:18:00Z</dcterms:modified>
</cp:coreProperties>
</file>