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70A44" w14:textId="6530BCB2" w:rsidR="00EC3B22" w:rsidRDefault="00D66F51" w:rsidP="00AA6633">
      <w:pPr>
        <w:ind w:left="2880"/>
        <w:rPr>
          <w:rFonts w:ascii="Harrington" w:hAnsi="Harringto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10AB60" wp14:editId="617623BA">
            <wp:simplePos x="0" y="0"/>
            <wp:positionH relativeFrom="column">
              <wp:posOffset>2218859</wp:posOffset>
            </wp:positionH>
            <wp:positionV relativeFrom="paragraph">
              <wp:posOffset>748145</wp:posOffset>
            </wp:positionV>
            <wp:extent cx="1880460" cy="1508415"/>
            <wp:effectExtent l="0" t="0" r="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0587" cy="1508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EE20C8D" wp14:editId="3968564A">
            <wp:simplePos x="0" y="0"/>
            <wp:positionH relativeFrom="column">
              <wp:posOffset>88900</wp:posOffset>
            </wp:positionH>
            <wp:positionV relativeFrom="paragraph">
              <wp:posOffset>749393</wp:posOffset>
            </wp:positionV>
            <wp:extent cx="1879600" cy="1496695"/>
            <wp:effectExtent l="0" t="0" r="0" b="19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B22" w:rsidRPr="00AA6633">
        <w:rPr>
          <w:sz w:val="36"/>
          <w:szCs w:val="36"/>
        </w:rPr>
        <w:t xml:space="preserve">     </w:t>
      </w:r>
      <w:r w:rsidR="00B46A89" w:rsidRPr="00AA6633">
        <w:rPr>
          <w:rFonts w:ascii="Harrington" w:hAnsi="Harrington"/>
          <w:sz w:val="36"/>
          <w:szCs w:val="36"/>
        </w:rPr>
        <w:t>Ta</w:t>
      </w:r>
      <w:r w:rsidR="000A53FA" w:rsidRPr="00AA6633">
        <w:rPr>
          <w:rFonts w:ascii="Harrington" w:hAnsi="Harrington"/>
          <w:sz w:val="36"/>
          <w:szCs w:val="36"/>
        </w:rPr>
        <w:t>n</w:t>
      </w:r>
      <w:r w:rsidR="00B46A89" w:rsidRPr="00AA6633">
        <w:rPr>
          <w:rFonts w:ascii="Harrington" w:hAnsi="Harrington"/>
          <w:sz w:val="36"/>
          <w:szCs w:val="36"/>
        </w:rPr>
        <w:t>gram Tangle 2398</w:t>
      </w:r>
    </w:p>
    <w:p w14:paraId="08DC9E35" w14:textId="19C3D667" w:rsidR="008A0618" w:rsidRPr="00AA6633" w:rsidRDefault="00D66F51" w:rsidP="008A0618">
      <w:pPr>
        <w:rPr>
          <w:rFonts w:ascii="Harrington" w:hAnsi="Harringto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8AFD73B" wp14:editId="40E6FC14">
            <wp:simplePos x="0" y="0"/>
            <wp:positionH relativeFrom="column">
              <wp:posOffset>4275735</wp:posOffset>
            </wp:positionH>
            <wp:positionV relativeFrom="paragraph">
              <wp:posOffset>335280</wp:posOffset>
            </wp:positionV>
            <wp:extent cx="1725174" cy="1496695"/>
            <wp:effectExtent l="0" t="0" r="2540" b="190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5174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0618" w:rsidRPr="00AA66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arrington">
    <w:panose1 w:val="04040505050002020702"/>
    <w:charset w:val="4D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B22"/>
    <w:rsid w:val="000246E9"/>
    <w:rsid w:val="000A53FA"/>
    <w:rsid w:val="002A6662"/>
    <w:rsid w:val="004423C7"/>
    <w:rsid w:val="005432ED"/>
    <w:rsid w:val="007607E3"/>
    <w:rsid w:val="008A0618"/>
    <w:rsid w:val="00A23106"/>
    <w:rsid w:val="00AA6633"/>
    <w:rsid w:val="00B35FCD"/>
    <w:rsid w:val="00B46A89"/>
    <w:rsid w:val="00D66F51"/>
    <w:rsid w:val="00DB4957"/>
    <w:rsid w:val="00EC3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B61066"/>
  <w15:chartTrackingRefBased/>
  <w15:docId w15:val="{D84C45AE-5E91-6243-9605-8B8F2224C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1"/>
        <w:lang w:val="en-GB" w:eastAsia="en-GB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3B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3B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3B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3B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3B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3B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3B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3B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3B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3B22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3B22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3B22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3B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3B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3B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3B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3B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3B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3B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EC3B22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3B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EC3B22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EC3B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3B22"/>
    <w:rPr>
      <w:rFonts w:cs="Mang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3B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3B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3B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3B22"/>
    <w:rPr>
      <w:rFonts w:cs="Mangal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3B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Dhruv Garg (P7.5)</dc:creator>
  <cp:keywords/>
  <dc:description/>
  <cp:lastModifiedBy>Dhruv Garg (P7.5)</cp:lastModifiedBy>
  <cp:revision>2</cp:revision>
  <dcterms:created xsi:type="dcterms:W3CDTF">2024-05-11T14:51:00Z</dcterms:created>
  <dcterms:modified xsi:type="dcterms:W3CDTF">2024-05-11T14:51:00Z</dcterms:modified>
</cp:coreProperties>
</file>