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12D02" w14:textId="21BF727D" w:rsidR="00616113" w:rsidRDefault="00616113" w:rsidP="00616113">
      <w:pPr>
        <w:pStyle w:val="Title"/>
        <w:jc w:val="center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 is for Tan</w:t>
      </w:r>
    </w:p>
    <w:p w14:paraId="67F910D3" w14:textId="0C578432" w:rsidR="00616113" w:rsidRDefault="00302D1E" w:rsidP="006161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90495F" wp14:editId="14772678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3200400" cy="1666875"/>
            <wp:effectExtent l="0" t="0" r="0" b="9525"/>
            <wp:wrapTopAndBottom/>
            <wp:docPr id="1" name="Picture 1" descr="A piece of paper with wri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2" t="3743" r="19399" b="75125"/>
                    <a:stretch/>
                  </pic:blipFill>
                  <pic:spPr bwMode="auto">
                    <a:xfrm>
                      <a:off x="0" y="0"/>
                      <a:ext cx="3200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7D9414" w14:textId="75439735" w:rsidR="00616113" w:rsidRPr="00616113" w:rsidRDefault="00616113" w:rsidP="006161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Firstly, to find the height of the triangle in terms of t, where t = </w:t>
      </w:r>
      <w:proofErr w:type="spellStart"/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tan</w:t>
      </w:r>
      <w:r w:rsidR="000E62AE"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θ</w:t>
      </w:r>
      <w:proofErr w:type="spellEnd"/>
      <w:r w:rsidR="000E62AE"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07A6A966" w14:textId="68F6A50B" w:rsidR="00616113" w:rsidRPr="00616113" w:rsidRDefault="00616113" w:rsidP="006161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Whenever I look at a </w:t>
      </w:r>
      <w:r w:rsidR="000E62AE"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right-angled</w:t>
      </w:r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triangle it instantly makes me think: </w:t>
      </w:r>
      <w:r w:rsidR="000E62AE"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Pythagoras</w:t>
      </w:r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trigonometry. Since we have a side and angle, and we want the unknown in terms of tanθ, it makes most sense to use trig here. </w:t>
      </w:r>
    </w:p>
    <w:p w14:paraId="1FBD5146" w14:textId="3D0CCD0E" w:rsidR="00616113" w:rsidRPr="00616113" w:rsidRDefault="00616113" w:rsidP="006161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 want to find the opposite angle in terms of tan θ, so using SOHCAHTOA we can use Opposite = </w:t>
      </w:r>
      <w:proofErr w:type="spellStart"/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tanθ</w:t>
      </w:r>
      <w:proofErr w:type="spellEnd"/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× Adjacent</w:t>
      </w:r>
    </w:p>
    <w:p w14:paraId="3CE3AC24" w14:textId="2F237538" w:rsidR="00616113" w:rsidRPr="00616113" w:rsidRDefault="00616113" w:rsidP="006161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Subbing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</w:t>
      </w:r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 = </w:t>
      </w:r>
      <w:proofErr w:type="spellStart"/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tanθ</w:t>
      </w:r>
      <w:proofErr w:type="spellEnd"/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and 2 as the value of our adjacent side.</w:t>
      </w:r>
    </w:p>
    <w:p w14:paraId="054FC663" w14:textId="2276C133" w:rsidR="00616113" w:rsidRDefault="00616113" w:rsidP="006161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We get h = 2t.</w:t>
      </w:r>
    </w:p>
    <w:p w14:paraId="53172B22" w14:textId="177D5873" w:rsidR="00302D1E" w:rsidRPr="00302D1E" w:rsidRDefault="00302D1E" w:rsidP="00302D1E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2846A5" wp14:editId="35EA2B25">
            <wp:simplePos x="0" y="0"/>
            <wp:positionH relativeFrom="margin">
              <wp:align>center</wp:align>
            </wp:positionH>
            <wp:positionV relativeFrom="paragraph">
              <wp:posOffset>957580</wp:posOffset>
            </wp:positionV>
            <wp:extent cx="2943225" cy="1819275"/>
            <wp:effectExtent l="0" t="0" r="9525" b="9525"/>
            <wp:wrapTopAndBottom/>
            <wp:docPr id="2" name="Picture 2" descr="A piece of paper with wri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28377" r="23720" b="48559"/>
                    <a:stretch/>
                  </pic:blipFill>
                  <pic:spPr bwMode="auto">
                    <a:xfrm>
                      <a:off x="0" y="0"/>
                      <a:ext cx="2943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Briefly, before we draw the line down the centre to form our isosceles triangle, if we look </w:t>
      </w:r>
      <w:r w:rsidRPr="00302D1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at the angle in the top right of the triangle, we can label that 90- θ as we know that in </w:t>
      </w:r>
      <w:r w:rsidR="000E62AE" w:rsidRPr="00302D1E">
        <w:rPr>
          <w:rFonts w:ascii="Times New Roman" w:eastAsia="Times New Roman" w:hAnsi="Times New Roman" w:cs="Times New Roman"/>
          <w:sz w:val="24"/>
          <w:szCs w:val="24"/>
          <w:lang w:eastAsia="en-GB"/>
        </w:rPr>
        <w:t>Euclidian</w:t>
      </w:r>
      <w:r w:rsidRPr="00302D1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geometry all angles in a triangle add up to 180° and we know that the other angles in the triangle are θ and 90° hence this angle is 180-90- θ = 90 - θ° </w:t>
      </w:r>
      <w:r w:rsid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(or π/2 – θ radians if you’re more inclined that way)</w:t>
      </w:r>
    </w:p>
    <w:p w14:paraId="3CCB77A6" w14:textId="764F79A2" w:rsidR="00302D1E" w:rsidRPr="00302D1E" w:rsidRDefault="00302D1E" w:rsidP="00302D1E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59A068" wp14:editId="79E02A32">
            <wp:simplePos x="0" y="0"/>
            <wp:positionH relativeFrom="column">
              <wp:posOffset>1504950</wp:posOffset>
            </wp:positionH>
            <wp:positionV relativeFrom="paragraph">
              <wp:posOffset>2366010</wp:posOffset>
            </wp:positionV>
            <wp:extent cx="3048000" cy="1390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4" t="52769" r="25216" b="29601"/>
                    <a:stretch/>
                  </pic:blipFill>
                  <pic:spPr bwMode="auto">
                    <a:xfrm>
                      <a:off x="0" y="0"/>
                      <a:ext cx="3048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Now the line is drawn such that an isosceles triangle is formed with 2 sides of length x and 2 angles of </w:t>
      </w:r>
      <w:r w:rsidRPr="00616113">
        <w:rPr>
          <w:rFonts w:ascii="Times New Roman" w:eastAsia="Times New Roman" w:hAnsi="Times New Roman" w:cs="Times New Roman"/>
          <w:sz w:val="24"/>
          <w:szCs w:val="24"/>
          <w:lang w:eastAsia="en-GB"/>
        </w:rPr>
        <w:t>θ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6E57DC89" w14:textId="6132725C" w:rsidR="004C37CA" w:rsidRPr="004C37CA" w:rsidRDefault="00302D1E" w:rsidP="004C37C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 </w:t>
      </w:r>
      <w:r w:rsidR="004C37CA"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Before we attempt to prove our double angle formula straight away, it is always useful to reduce the number of variables at play, so here we will attempt to find x also in terms of t. Notice that alongside the </w:t>
      </w:r>
      <w:r w:rsidR="000E62AE"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isosceles</w:t>
      </w:r>
      <w:r w:rsidR="004C37CA"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triangle that has been formed, a new </w:t>
      </w:r>
      <w:r w:rsidR="000E62AE"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right-angled</w:t>
      </w:r>
      <w:r w:rsidR="004C37CA"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0E62AE"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triangle</w:t>
      </w:r>
      <w:r w:rsidR="004C37CA"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has been formed with sides x, 2t and (2-x). Since it is 3 sides that we are looking at, pythag makes the most sense to use here.</w:t>
      </w:r>
    </w:p>
    <w:p w14:paraId="3BB475D8" w14:textId="58343A86" w:rsidR="004C37CA" w:rsidRPr="004C37CA" w:rsidRDefault="004C37CA" w:rsidP="004C37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Rearranging 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+ b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= c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= c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–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then substituting our sides in gives us:</w:t>
      </w:r>
    </w:p>
    <w:p w14:paraId="1519C5E6" w14:textId="350F2ADD" w:rsidR="004C37CA" w:rsidRPr="004C37CA" w:rsidRDefault="004C37CA" w:rsidP="004C37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(2t 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= x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-</w:t>
      </w:r>
      <w:r w:rsid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(2-x 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18C9C7A6" w14:textId="77777777" w:rsidR="004C37CA" w:rsidRPr="004C37CA" w:rsidRDefault="004C37CA" w:rsidP="004C37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Expanding gives us:</w:t>
      </w:r>
    </w:p>
    <w:p w14:paraId="0FFCDC89" w14:textId="0D6D1031" w:rsidR="004C37CA" w:rsidRPr="004C37CA" w:rsidRDefault="004C37CA" w:rsidP="004C37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4t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= x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- 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-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x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+4x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72A53435" w14:textId="77777777" w:rsidR="004C37CA" w:rsidRPr="004C37CA" w:rsidRDefault="004C37CA" w:rsidP="004C37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Which simplifies to:</w:t>
      </w:r>
    </w:p>
    <w:p w14:paraId="46D0B72F" w14:textId="0366251E" w:rsidR="004C37CA" w:rsidRPr="004C37CA" w:rsidRDefault="004C37CA" w:rsidP="004C37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+4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4x </w:t>
      </w:r>
    </w:p>
    <w:p w14:paraId="0B52913B" w14:textId="2DEC6579" w:rsidR="004C37CA" w:rsidRDefault="004C37CA" w:rsidP="004C37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>Dividing through by 4: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50106F7F" w14:textId="7385F07F" w:rsidR="004C37CA" w:rsidRDefault="004C37CA" w:rsidP="004C37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+1=</w:t>
      </w:r>
      <w:r w:rsid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4C37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x </w:t>
      </w:r>
    </w:p>
    <w:p w14:paraId="13CEEAD4" w14:textId="4412766A" w:rsidR="001F3CD3" w:rsidRPr="001F3CD3" w:rsidRDefault="001F3CD3" w:rsidP="001F3C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Finally, the last thing we need before we can prove our double angle formula is an angle of 2θ to work with. </w:t>
      </w:r>
    </w:p>
    <w:p w14:paraId="041388BB" w14:textId="2C7C9FFD" w:rsidR="001F3CD3" w:rsidRPr="001F3CD3" w:rsidRDefault="001F3CD3" w:rsidP="001F3C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>If we remember that previously we have shown that the top right angle of the large triangle was 90 - θ°, we can easily see that since we have cut the angle into 2 with one angle being θ the other angle must be 90 - 2θ.</w:t>
      </w:r>
    </w:p>
    <w:p w14:paraId="7C712CDF" w14:textId="3EB6F7D0" w:rsidR="001F3CD3" w:rsidRPr="001F3CD3" w:rsidRDefault="001F3CD3" w:rsidP="001F3C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>From here we can see that the smaller triangle has an angle of 2θ due to all angles adding to 180° in a triangle:</w:t>
      </w:r>
    </w:p>
    <w:p w14:paraId="1CD35708" w14:textId="0C4DBDB5" w:rsidR="001F3CD3" w:rsidRPr="001F3CD3" w:rsidRDefault="00161375" w:rsidP="001F3C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7EB9DF" wp14:editId="0DF3972A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3133725" cy="17145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70882" r="21393" b="7382"/>
                    <a:stretch/>
                  </pic:blipFill>
                  <pic:spPr bwMode="auto">
                    <a:xfrm>
                      <a:off x="0" y="0"/>
                      <a:ext cx="3133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3CD3"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>180</w:t>
      </w:r>
      <w:r w:rsid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F3CD3"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F3CD3"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>(90</w:t>
      </w:r>
      <w:r w:rsid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F3CD3"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F3CD3"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>2θ) -</w:t>
      </w:r>
      <w:r w:rsidR="00B875C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F3CD3"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>90</w:t>
      </w:r>
      <w:r w:rsid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F3CD3"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>=</w:t>
      </w:r>
      <w:r w:rsid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F3CD3" w:rsidRPr="001F3C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2θ </w:t>
      </w:r>
    </w:p>
    <w:p w14:paraId="4BCE9B4B" w14:textId="271C070F" w:rsidR="001F3CD3" w:rsidRPr="004C37CA" w:rsidRDefault="001F3CD3" w:rsidP="004C37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4E5C57D" w14:textId="1D7385BF" w:rsidR="00F161BB" w:rsidRPr="00F161BB" w:rsidRDefault="00F161BB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Now we have everything we need to put tan 2θ, sin 2θ and cos 2θ in terms of t.</w:t>
      </w:r>
    </w:p>
    <w:p w14:paraId="4DD5F71E" w14:textId="73DEC4AE" w:rsidR="00F161BB" w:rsidRPr="00F161BB" w:rsidRDefault="00C16A53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Firstly,</w:t>
      </w:r>
      <w:r w:rsidR="00F161BB"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for tan2θ we can use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en-GB"/>
          </w:rPr>
          <m:t>tan θ 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opposite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adjacent</m:t>
            </m:r>
          </m:den>
        </m:f>
      </m:oMath>
      <w:r w:rsidR="00F161BB"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:</w:t>
      </w:r>
    </w:p>
    <w:p w14:paraId="24762845" w14:textId="7A654053" w:rsidR="00F161BB" w:rsidRPr="00F161BB" w:rsidRDefault="00F161BB" w:rsidP="00F161BB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>tan2θ 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fr-FR"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2</m:t>
            </m:r>
            <m:r>
              <w:rPr>
                <w:rFonts w:ascii="Cambria Math" w:eastAsia="Times New Roman" w:hAnsi="Cambria Math" w:cs="Times New Roman"/>
                <w:sz w:val="26"/>
                <w:szCs w:val="26"/>
                <w:lang w:val="fr-FR" w:eastAsia="en-GB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2-</m:t>
            </m:r>
            <m:r>
              <w:rPr>
                <w:rFonts w:ascii="Cambria Math" w:eastAsia="Times New Roman" w:hAnsi="Cambria Math" w:cs="Times New Roman"/>
                <w:sz w:val="26"/>
                <w:szCs w:val="26"/>
                <w:lang w:val="fr-FR" w:eastAsia="en-GB"/>
              </w:rPr>
              <m:t>x</m:t>
            </m:r>
          </m:den>
        </m:f>
      </m:oMath>
    </w:p>
    <w:p w14:paraId="00BC8C80" w14:textId="27B7ECCF" w:rsidR="00F161BB" w:rsidRPr="00F161BB" w:rsidRDefault="00F161BB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Now substituting in x =</w:t>
      </w:r>
      <w:r w:rsidR="00C16A5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t</w:t>
      </w:r>
      <w:r w:rsidRPr="00F161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+</w:t>
      </w:r>
      <w:r w:rsidR="00C16A53"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1:</w:t>
      </w: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63F3A7E5" w14:textId="4AD97E4F" w:rsidR="00F161BB" w:rsidRPr="00B875C4" w:rsidRDefault="00F161BB" w:rsidP="00F161BB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  <m:oMath>
        <m:r>
          <w:rPr>
            <w:rFonts w:ascii="Cambria Math" w:eastAsia="Times New Roman" w:hAnsi="Cambria Math" w:cs="Times New Roman"/>
            <w:sz w:val="26"/>
            <w:szCs w:val="26"/>
            <w:lang w:val="fr-FR" w:eastAsia="en-GB"/>
          </w:rPr>
          <m:t>tan</m:t>
        </m:r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>2</m:t>
        </m:r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>θ</m:t>
        </m:r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 xml:space="preserve">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fr-FR"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2</m:t>
            </m:r>
            <m:r>
              <w:rPr>
                <w:rFonts w:ascii="Cambria Math" w:eastAsia="Times New Roman" w:hAnsi="Cambria Math" w:cs="Times New Roman"/>
                <w:sz w:val="26"/>
                <w:szCs w:val="26"/>
                <w:lang w:val="fr-FR" w:eastAsia="en-GB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2-(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fr-FR" w:eastAsia="en-GB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fr-FR" w:eastAsia="en-GB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+1)</m:t>
            </m:r>
          </m:den>
        </m:f>
      </m:oMath>
      <w:r w:rsidRPr="00B875C4">
        <w:rPr>
          <w:rFonts w:ascii="Times New Roman" w:eastAsia="Times New Roman" w:hAnsi="Times New Roman" w:cs="Times New Roman"/>
          <w:sz w:val="26"/>
          <w:szCs w:val="26"/>
          <w:lang w:eastAsia="en-GB"/>
        </w:rPr>
        <w:t xml:space="preserve"> </w:t>
      </w:r>
    </w:p>
    <w:p w14:paraId="23D36841" w14:textId="77777777" w:rsidR="00C16A53" w:rsidRDefault="00F161BB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Therefore:</w:t>
      </w:r>
    </w:p>
    <w:p w14:paraId="71EF39C7" w14:textId="13D1DA3C" w:rsidR="00C16A53" w:rsidRPr="00F161BB" w:rsidRDefault="00F161BB" w:rsidP="00C16A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m:oMath>
        <m:r>
          <w:rPr>
            <w:rFonts w:ascii="Cambria Math" w:eastAsia="Times New Roman" w:hAnsi="Cambria Math" w:cs="Times New Roman"/>
            <w:sz w:val="26"/>
            <w:szCs w:val="26"/>
            <w:lang w:val="fr-FR" w:eastAsia="en-GB"/>
          </w:rPr>
          <m:t>tan</m:t>
        </m:r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>2θ 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fr-FR"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2</m:t>
            </m:r>
            <m:r>
              <w:rPr>
                <w:rFonts w:ascii="Cambria Math" w:eastAsia="Times New Roman" w:hAnsi="Cambria Math" w:cs="Times New Roman"/>
                <w:sz w:val="26"/>
                <w:szCs w:val="26"/>
                <w:lang w:val="fr-FR" w:eastAsia="en-GB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fr-FR" w:eastAsia="en-GB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fr-FR" w:eastAsia="en-GB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en-GB"/>
          </w:rPr>
          <m:t xml:space="preserve"> </m:t>
        </m:r>
      </m:oMath>
      <w:r w:rsidRPr="00F161BB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C16A53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C16A53"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As </w:t>
      </w:r>
      <w:r w:rsidR="00C16A53">
        <w:rPr>
          <w:rFonts w:ascii="Times New Roman" w:eastAsia="Times New Roman" w:hAnsi="Times New Roman" w:cs="Times New Roman"/>
          <w:sz w:val="24"/>
          <w:szCs w:val="24"/>
          <w:lang w:eastAsia="en-GB"/>
        </w:rPr>
        <w:t>r</w:t>
      </w:r>
      <w:r w:rsidR="00C16A53"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equired</w:t>
      </w:r>
      <w:r w:rsidR="00C16A53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140F958A" w14:textId="01888B9F" w:rsidR="00C16A53" w:rsidRPr="00C16A53" w:rsidRDefault="00C16A53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ECF94E0" w14:textId="3353B6A1" w:rsidR="00C16A53" w:rsidRPr="00C16A53" w:rsidRDefault="00F161BB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Secondly for sin2θ we can use </w:t>
      </w:r>
      <m:oMath>
        <m:func>
          <m:func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θ</m:t>
            </m:r>
          </m:e>
        </m:func>
        <m:r>
          <w:rPr>
            <w:rFonts w:ascii="Cambria Math" w:eastAsia="Times New Roman" w:hAnsi="Cambria Math" w:cs="Times New Roman"/>
            <w:sz w:val="24"/>
            <w:szCs w:val="24"/>
            <w:lang w:eastAsia="en-GB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opposite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adjacent</m:t>
            </m:r>
          </m:den>
        </m:f>
      </m:oMath>
      <w:r w:rsidR="0029323C">
        <w:rPr>
          <w:rFonts w:ascii="Times New Roman" w:eastAsia="Times New Roman" w:hAnsi="Times New Roman" w:cs="Times New Roman"/>
          <w:sz w:val="24"/>
          <w:szCs w:val="24"/>
          <w:lang w:eastAsia="en-GB"/>
        </w:rPr>
        <w:t>:</w:t>
      </w:r>
    </w:p>
    <w:p w14:paraId="0CF1FA1B" w14:textId="672BB15A" w:rsidR="00F161BB" w:rsidRPr="00F161BB" w:rsidRDefault="00C16A53" w:rsidP="00F161BB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>sin2θ =</m:t>
        </m:r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2t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x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 xml:space="preserve"> </m:t>
        </m:r>
      </m:oMath>
      <w:r w:rsidRPr="005A4ACC">
        <w:rPr>
          <w:rFonts w:ascii="Times New Roman" w:eastAsia="Times New Roman" w:hAnsi="Times New Roman" w:cs="Times New Roman"/>
          <w:sz w:val="26"/>
          <w:szCs w:val="26"/>
          <w:lang w:eastAsia="en-GB"/>
        </w:rPr>
        <w:t xml:space="preserve"> </w:t>
      </w:r>
    </w:p>
    <w:p w14:paraId="3A14A36B" w14:textId="049AFB69" w:rsidR="00F161BB" w:rsidRPr="00F161BB" w:rsidRDefault="00F161BB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Again, substituting in x</w:t>
      </w:r>
      <w:r w:rsidR="00C16A5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=</w:t>
      </w:r>
      <w:r w:rsidR="00C16A5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t</w:t>
      </w:r>
      <w:r w:rsidR="00C16A5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+</w:t>
      </w:r>
      <w:r w:rsidR="00C16A53"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1:</w:t>
      </w:r>
    </w:p>
    <w:p w14:paraId="44CE0FE5" w14:textId="6BAB4815" w:rsidR="00F161BB" w:rsidRDefault="00C16A53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m:oMath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>sin2θ=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2t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eastAsia="en-GB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+1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en-GB"/>
          </w:rPr>
          <m:t xml:space="preserve"> </m:t>
        </m:r>
      </m:oMath>
      <w:r w:rsidR="00F161BB"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As </w:t>
      </w: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required.</w:t>
      </w:r>
    </w:p>
    <w:p w14:paraId="24F9467D" w14:textId="77777777" w:rsidR="005A4ACC" w:rsidRPr="00F161BB" w:rsidRDefault="005A4ACC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8DC7295" w14:textId="41F83F90" w:rsidR="005A4ACC" w:rsidRDefault="00C16A53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Finally,</w:t>
      </w:r>
      <w:r w:rsidR="00F161BB"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for cos2θ we can use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en-GB"/>
          </w:rPr>
          <m:t>cos θ 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adjacent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hypoteneuse</m:t>
            </m:r>
          </m:den>
        </m:f>
      </m:oMath>
      <w:r w:rsidR="00F161BB"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5A4ACC">
        <w:rPr>
          <w:rFonts w:ascii="Times New Roman" w:eastAsia="Times New Roman" w:hAnsi="Times New Roman" w:cs="Times New Roman"/>
          <w:sz w:val="24"/>
          <w:szCs w:val="24"/>
          <w:lang w:eastAsia="en-GB"/>
        </w:rPr>
        <w:t>:</w:t>
      </w:r>
    </w:p>
    <w:p w14:paraId="30449DBB" w14:textId="37B9F0F0" w:rsidR="00F161BB" w:rsidRPr="00F161BB" w:rsidRDefault="005A4ACC" w:rsidP="00F161BB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  <m:oMath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 xml:space="preserve">cos2θ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2-x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x</m:t>
            </m:r>
          </m:den>
        </m:f>
      </m:oMath>
      <w:r w:rsidRPr="005A4ACC">
        <w:rPr>
          <w:rFonts w:ascii="Times New Roman" w:eastAsia="Times New Roman" w:hAnsi="Times New Roman" w:cs="Times New Roman"/>
          <w:sz w:val="26"/>
          <w:szCs w:val="26"/>
          <w:lang w:eastAsia="en-GB"/>
        </w:rPr>
        <w:t xml:space="preserve"> </w:t>
      </w:r>
    </w:p>
    <w:p w14:paraId="5363EB18" w14:textId="71815784" w:rsidR="00F161BB" w:rsidRPr="00F161BB" w:rsidRDefault="00F161BB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Subbing in for x</w:t>
      </w:r>
      <w:r w:rsidR="00B875C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>= t</w:t>
      </w:r>
      <w:r w:rsidR="005A4A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F161B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+1:</w:t>
      </w:r>
    </w:p>
    <w:p w14:paraId="3B3EE198" w14:textId="312F2B80" w:rsidR="00F161BB" w:rsidRPr="00B875C4" w:rsidRDefault="005A4ACC" w:rsidP="00F161BB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  <m:oMath>
        <m:r>
          <w:rPr>
            <w:rFonts w:ascii="Cambria Math" w:eastAsia="Times New Roman" w:hAnsi="Cambria Math" w:cs="Times New Roman"/>
            <w:sz w:val="26"/>
            <w:szCs w:val="26"/>
            <w:lang w:val="fr-FR" w:eastAsia="en-GB"/>
          </w:rPr>
          <m:t>cos</m:t>
        </m:r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>2</m:t>
        </m:r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>θ</m:t>
        </m:r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 xml:space="preserve">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fr-FR"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2-(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fr-FR" w:eastAsia="en-GB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fr-FR" w:eastAsia="en-GB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+1)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fr-FR" w:eastAsia="en-GB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fr-FR" w:eastAsia="en-GB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+1</m:t>
            </m:r>
          </m:den>
        </m:f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 xml:space="preserve"> </m:t>
        </m:r>
      </m:oMath>
      <w:r w:rsidRPr="00B875C4">
        <w:rPr>
          <w:rFonts w:ascii="Times New Roman" w:eastAsia="Times New Roman" w:hAnsi="Times New Roman" w:cs="Times New Roman"/>
          <w:sz w:val="26"/>
          <w:szCs w:val="26"/>
          <w:lang w:eastAsia="en-GB"/>
        </w:rPr>
        <w:t xml:space="preserve"> </w:t>
      </w:r>
    </w:p>
    <w:p w14:paraId="3D63DE64" w14:textId="77777777" w:rsidR="005A4ACC" w:rsidRDefault="00C16A53" w:rsidP="00F161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16A53">
        <w:rPr>
          <w:rFonts w:ascii="Times New Roman" w:eastAsia="Times New Roman" w:hAnsi="Times New Roman" w:cs="Times New Roman"/>
          <w:sz w:val="24"/>
          <w:szCs w:val="24"/>
          <w:lang w:eastAsia="en-GB"/>
        </w:rPr>
        <w:t>Therefore:</w:t>
      </w:r>
    </w:p>
    <w:p w14:paraId="61CF3922" w14:textId="47A23330" w:rsidR="00302D1E" w:rsidRPr="0029323C" w:rsidRDefault="005A4ACC" w:rsidP="002932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m:oMath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 xml:space="preserve"> cos2θ 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eastAsia="en-GB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eastAsia="en-GB"/>
              </w:rPr>
              <m:t>1+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eastAsia="en-GB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en-GB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6"/>
            <w:szCs w:val="26"/>
            <w:lang w:eastAsia="en-GB"/>
          </w:rPr>
          <m:t xml:space="preserve">   </m:t>
        </m:r>
      </m:oMath>
      <w:r w:rsidR="0029323C">
        <w:rPr>
          <w:rFonts w:ascii="Times New Roman" w:eastAsia="Times New Roman" w:hAnsi="Times New Roman" w:cs="Times New Roman"/>
          <w:sz w:val="24"/>
          <w:szCs w:val="24"/>
          <w:lang w:eastAsia="en-GB"/>
        </w:rPr>
        <w:t>As Required.</w:t>
      </w:r>
    </w:p>
    <w:sectPr w:rsidR="00302D1E" w:rsidRPr="002932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113"/>
    <w:rsid w:val="000E62AE"/>
    <w:rsid w:val="00161375"/>
    <w:rsid w:val="001F3CD3"/>
    <w:rsid w:val="0029323C"/>
    <w:rsid w:val="00302D1E"/>
    <w:rsid w:val="004C37CA"/>
    <w:rsid w:val="005A4ACC"/>
    <w:rsid w:val="00616113"/>
    <w:rsid w:val="009C5EDB"/>
    <w:rsid w:val="009E4EA3"/>
    <w:rsid w:val="00A77EB9"/>
    <w:rsid w:val="00B875C4"/>
    <w:rsid w:val="00C16A53"/>
    <w:rsid w:val="00F1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48BEA"/>
  <w15:chartTrackingRefBased/>
  <w15:docId w15:val="{D2BD9334-7EB3-408C-B344-4F2F6FA7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16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F161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2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26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7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2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2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4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78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31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8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54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09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34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0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55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19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004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39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60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45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7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94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99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11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8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7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5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0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7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4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4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00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8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2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4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9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3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99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8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2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0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59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6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3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Mowbray</dc:creator>
  <cp:keywords/>
  <dc:description/>
  <cp:lastModifiedBy>Joshua Mowbray</cp:lastModifiedBy>
  <cp:revision>2</cp:revision>
  <dcterms:created xsi:type="dcterms:W3CDTF">2023-03-11T07:12:00Z</dcterms:created>
  <dcterms:modified xsi:type="dcterms:W3CDTF">2023-03-12T06:20:00Z</dcterms:modified>
</cp:coreProperties>
</file>