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C8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-133985</wp:posOffset>
            </wp:positionV>
            <wp:extent cx="3507105" cy="3381375"/>
            <wp:effectExtent l="114300" t="95250" r="93345" b="85725"/>
            <wp:wrapTight wrapText="bothSides">
              <wp:wrapPolygon edited="0">
                <wp:start x="20283" y="-101"/>
                <wp:lineTo x="8197" y="-403"/>
                <wp:lineTo x="-159" y="-133"/>
                <wp:lineTo x="-315" y="14360"/>
                <wp:lineTo x="-215" y="21556"/>
                <wp:lineTo x="606" y="21601"/>
                <wp:lineTo x="3535" y="21763"/>
                <wp:lineTo x="21634" y="21665"/>
                <wp:lineTo x="21746" y="19477"/>
                <wp:lineTo x="21722" y="17648"/>
                <wp:lineTo x="21828" y="15582"/>
                <wp:lineTo x="21805" y="13753"/>
                <wp:lineTo x="21811" y="13632"/>
                <wp:lineTo x="21787" y="11802"/>
                <wp:lineTo x="21793" y="11681"/>
                <wp:lineTo x="21770" y="9852"/>
                <wp:lineTo x="21776" y="9730"/>
                <wp:lineTo x="21752" y="7901"/>
                <wp:lineTo x="21758" y="7779"/>
                <wp:lineTo x="21735" y="5950"/>
                <wp:lineTo x="21741" y="5829"/>
                <wp:lineTo x="21717" y="3999"/>
                <wp:lineTo x="21823" y="1934"/>
                <wp:lineTo x="21800" y="104"/>
                <wp:lineTo x="21806" y="-17"/>
                <wp:lineTo x="20283" y="-101"/>
              </wp:wrapPolygon>
            </wp:wrapTight>
            <wp:docPr id="1" name="Picture 1" descr="http://nrich.maths.org/content/id/6468/Curv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468/Curv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417258">
                      <a:off x="0" y="0"/>
                      <a:ext cx="350710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216" w:rsidRDefault="00887216">
      <w:pPr>
        <w:rPr>
          <w:rFonts w:ascii="Times New Roman" w:hAnsi="Times New Roman"/>
          <w:lang w:val="en-AU"/>
        </w:rPr>
      </w:pPr>
      <w:proofErr w:type="gramStart"/>
      <w:r>
        <w:rPr>
          <w:rFonts w:ascii="Times New Roman" w:hAnsi="Times New Roman"/>
          <w:lang w:val="en-AU"/>
        </w:rPr>
        <w:t>π×</w:t>
      </w:r>
      <w:proofErr w:type="gramEnd"/>
      <w:r>
        <w:rPr>
          <w:rFonts w:ascii="Times New Roman" w:hAnsi="Times New Roman"/>
          <w:lang w:val="en-AU"/>
        </w:rPr>
        <w:t>3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= 28.274</w:t>
      </w:r>
    </w:p>
    <w:p w:rsidR="00887216" w:rsidRDefault="00887216">
      <w:pPr>
        <w:rPr>
          <w:rFonts w:ascii="Times New Roman" w:hAnsi="Times New Roman"/>
          <w:lang w:val="en-AU"/>
        </w:rPr>
      </w:pPr>
      <w:proofErr w:type="gramStart"/>
      <w:r>
        <w:rPr>
          <w:rFonts w:ascii="Times New Roman" w:hAnsi="Times New Roman"/>
          <w:lang w:val="en-AU"/>
        </w:rPr>
        <w:t>π×</w:t>
      </w:r>
      <w:proofErr w:type="gramEnd"/>
      <w:r>
        <w:rPr>
          <w:rFonts w:ascii="Times New Roman" w:hAnsi="Times New Roman"/>
          <w:lang w:val="en-AU"/>
        </w:rPr>
        <w:t>2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= 18.566</w:t>
      </w:r>
    </w:p>
    <w:p w:rsidR="00887216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28.274 – 12.566 = 15.748</w:t>
      </w:r>
    </w:p>
    <w:p w:rsidR="00887216" w:rsidRPr="00887216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+ </w:t>
      </w:r>
      <w:proofErr w:type="gramStart"/>
      <w:r>
        <w:rPr>
          <w:rFonts w:ascii="Times New Roman" w:hAnsi="Times New Roman"/>
          <w:lang w:val="en-AU"/>
        </w:rPr>
        <w:t>π(</w:t>
      </w:r>
      <w:proofErr w:type="gramEnd"/>
      <w:r>
        <w:rPr>
          <w:rFonts w:ascii="Times New Roman" w:hAnsi="Times New Roman"/>
          <w:lang w:val="en-AU"/>
        </w:rPr>
        <w:t xml:space="preserve">3.142) = 18.85 </w:t>
      </w:r>
    </w:p>
    <w:p w:rsidR="00887216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[πr</w:t>
      </w:r>
      <w:r w:rsidRPr="00887216"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-</w:t>
      </w:r>
      <w:proofErr w:type="gramStart"/>
      <w:r>
        <w:rPr>
          <w:rFonts w:ascii="Times New Roman" w:hAnsi="Times New Roman"/>
          <w:lang w:val="en-AU"/>
        </w:rPr>
        <w:t>π(</w:t>
      </w:r>
      <w:proofErr w:type="gramEnd"/>
      <w:r>
        <w:rPr>
          <w:rFonts w:ascii="Times New Roman" w:hAnsi="Times New Roman"/>
          <w:lang w:val="en-AU"/>
        </w:rPr>
        <w:t>⅔r)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+π(⅓r)] ÷ 2</w:t>
      </w:r>
    </w:p>
    <w:p w:rsidR="00887216" w:rsidRDefault="00C352EC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[πr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-</w:t>
      </w:r>
      <w:proofErr w:type="gramStart"/>
      <w:r>
        <w:rPr>
          <w:rFonts w:ascii="Times New Roman" w:hAnsi="Times New Roman"/>
          <w:lang w:val="en-AU"/>
        </w:rPr>
        <w:t>π(</w:t>
      </w:r>
      <w:proofErr w:type="gramEnd"/>
      <w:r>
        <w:rPr>
          <w:rFonts w:ascii="Times New Roman" w:hAnsi="Times New Roman"/>
          <w:lang w:val="en-AU"/>
        </w:rPr>
        <w:t>⅓r)</w:t>
      </w:r>
      <w:r>
        <w:rPr>
          <w:rFonts w:ascii="Times New Roman" w:hAnsi="Times New Roman"/>
          <w:vertAlign w:val="superscript"/>
          <w:lang w:val="en-AU"/>
        </w:rPr>
        <w:t>2</w:t>
      </w:r>
      <w:r>
        <w:rPr>
          <w:rFonts w:ascii="Times New Roman" w:hAnsi="Times New Roman"/>
          <w:lang w:val="en-AU"/>
        </w:rPr>
        <w:t>]÷2</w:t>
      </w:r>
    </w:p>
    <w:p w:rsidR="00C352EC" w:rsidRDefault="00C352EC">
      <w:pPr>
        <w:rPr>
          <w:rFonts w:ascii="Times New Roman" w:hAnsi="Times New Roman"/>
          <w:lang w:val="en-AU"/>
        </w:rPr>
      </w:pPr>
    </w:p>
    <w:p w:rsidR="00C352EC" w:rsidRDefault="00AE37B1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margin-left:3.1pt;margin-top:11.85pt;width:13.5pt;height:15pt;z-index:251662336"/>
        </w:pict>
      </w:r>
      <w:r>
        <w:rPr>
          <w:rFonts w:ascii="Times New Roman" w:hAnsi="Times New Roman"/>
          <w:noProof/>
          <w:lang w:val="en-AU" w:eastAsia="en-A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58.15pt;margin-top:3.6pt;width:213.75pt;height:8.25pt;z-index:251659264" o:connectortype="straight"/>
        </w:pict>
      </w:r>
    </w:p>
    <w:p w:rsidR="00C352EC" w:rsidRDefault="008F6428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3" type="#_x0000_t73" style="position:absolute;margin-left:-238.4pt;margin-top:17.55pt;width:62.25pt;height:52.5pt;z-index:251666432"/>
        </w:pict>
      </w:r>
      <w:r>
        <w:rPr>
          <w:rFonts w:ascii="Times New Roman" w:hAnsi="Times New Roman"/>
          <w:noProof/>
          <w:lang w:val="en-AU" w:eastAsia="en-AU" w:bidi="ar-SA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0" type="#_x0000_t187" style="position:absolute;margin-left:-161.9pt;margin-top:1.8pt;width:44.25pt;height:42.75pt;z-index:251663360"/>
        </w:pict>
      </w:r>
      <w:r>
        <w:rPr>
          <w:rFonts w:ascii="Times New Roman" w:hAnsi="Times New Roman"/>
          <w:noProof/>
          <w:lang w:val="en-AU" w:eastAsia="en-AU" w:bidi="ar-SA"/>
        </w:rPr>
        <w:pict>
          <v:shape id="_x0000_s1027" type="#_x0000_t12" style="position:absolute;margin-left:-91.4pt;margin-top:1.8pt;width:19.5pt;height:15.75pt;z-index:251660288"/>
        </w:pict>
      </w:r>
      <w:r w:rsidR="0005131D">
        <w:rPr>
          <w:rFonts w:ascii="Times New Roman" w:hAnsi="Times New Roman"/>
          <w:lang w:val="en-AU"/>
        </w:rPr>
        <w:t xml:space="preserve">        </w:t>
      </w:r>
      <w:proofErr w:type="gramStart"/>
      <w:r w:rsidR="0005131D">
        <w:rPr>
          <w:rFonts w:ascii="Times New Roman" w:hAnsi="Times New Roman"/>
          <w:lang w:val="en-AU"/>
        </w:rPr>
        <w:t xml:space="preserve">Was calculated by finding the diameter </w:t>
      </w:r>
      <w:r w:rsidR="000E7B7F">
        <w:rPr>
          <w:rFonts w:ascii="Times New Roman" w:hAnsi="Times New Roman"/>
          <w:lang w:val="en-AU"/>
        </w:rPr>
        <w:t xml:space="preserve">(2cm) </w:t>
      </w:r>
      <w:r w:rsidR="0005131D">
        <w:rPr>
          <w:rFonts w:ascii="Times New Roman" w:hAnsi="Times New Roman"/>
          <w:lang w:val="en-AU"/>
        </w:rPr>
        <w:t>of the semi circle, finding the area and then halving it to get the whole of the semi-circle.</w:t>
      </w:r>
      <w:proofErr w:type="gramEnd"/>
      <w:r w:rsidR="0005131D">
        <w:rPr>
          <w:rFonts w:ascii="Times New Roman" w:hAnsi="Times New Roman"/>
          <w:lang w:val="en-AU"/>
        </w:rPr>
        <w:t xml:space="preserve"> </w:t>
      </w:r>
    </w:p>
    <w:p w:rsidR="0005131D" w:rsidRDefault="00AE37B1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pict>
          <v:shape id="_x0000_s1031" type="#_x0000_t187" style="position:absolute;margin-left:0;margin-top:6.9pt;width:21.75pt;height:23.25pt;z-index:251664384"/>
        </w:pict>
      </w:r>
    </w:p>
    <w:p w:rsidR="008F6428" w:rsidRDefault="008F6428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pict>
          <v:shape id="_x0000_s1032" type="#_x0000_t12" style="position:absolute;margin-left:182.5pt;margin-top:11.55pt;width:13.5pt;height:15pt;z-index:251665408"/>
        </w:pict>
      </w:r>
      <w:r w:rsidR="000E7B7F">
        <w:rPr>
          <w:rFonts w:ascii="Times New Roman" w:hAnsi="Times New Roman"/>
          <w:lang w:val="en-AU"/>
        </w:rPr>
        <w:t xml:space="preserve">         Was calculated by finding the diameter </w:t>
      </w:r>
      <w:r>
        <w:rPr>
          <w:rFonts w:ascii="Times New Roman" w:hAnsi="Times New Roman"/>
          <w:lang w:val="en-AU"/>
        </w:rPr>
        <w:t xml:space="preserve">(4cm) </w:t>
      </w:r>
      <w:r w:rsidR="000E7B7F">
        <w:rPr>
          <w:rFonts w:ascii="Times New Roman" w:hAnsi="Times New Roman"/>
          <w:lang w:val="en-AU"/>
        </w:rPr>
        <w:t>of the orange area</w:t>
      </w:r>
      <w:r>
        <w:rPr>
          <w:rFonts w:ascii="Times New Roman" w:hAnsi="Times New Roman"/>
          <w:lang w:val="en-AU"/>
        </w:rPr>
        <w:t xml:space="preserve"> in which the      area was ignored and found the whole area.</w:t>
      </w:r>
    </w:p>
    <w:p w:rsidR="008F6428" w:rsidRDefault="008F6428">
      <w:pPr>
        <w:rPr>
          <w:rFonts w:ascii="Times New Roman" w:hAnsi="Times New Roman"/>
          <w:lang w:val="en-AU"/>
        </w:rPr>
      </w:pPr>
    </w:p>
    <w:p w:rsidR="000E7B7F" w:rsidRDefault="008F6428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pict>
          <v:shape id="_x0000_s1036" type="#_x0000_t187" style="position:absolute;margin-left:213.8pt;margin-top:2.85pt;width:21.75pt;height:23.25pt;z-index:251669504"/>
        </w:pict>
      </w:r>
      <w:r>
        <w:rPr>
          <w:rFonts w:ascii="Times New Roman" w:hAnsi="Times New Roman"/>
          <w:noProof/>
          <w:lang w:val="en-AU" w:eastAsia="en-AU" w:bidi="ar-SA"/>
        </w:rPr>
        <w:pict>
          <v:shape id="_x0000_s1035" type="#_x0000_t12" style="position:absolute;margin-left:176.3pt;margin-top:11.1pt;width:13.5pt;height:15pt;z-index:251668480"/>
        </w:pict>
      </w:r>
      <w:r>
        <w:rPr>
          <w:rFonts w:ascii="Times New Roman" w:hAnsi="Times New Roman"/>
          <w:noProof/>
          <w:lang w:val="en-AU" w:eastAsia="en-AU" w:bidi="ar-SA"/>
        </w:rPr>
        <w:pict>
          <v:shape id="_x0000_s1034" type="#_x0000_t73" style="position:absolute;margin-left:-1.45pt;margin-top:.6pt;width:9.75pt;height:14.25pt;z-index:251667456"/>
        </w:pict>
      </w:r>
      <w:r>
        <w:rPr>
          <w:rFonts w:ascii="Times New Roman" w:hAnsi="Times New Roman"/>
          <w:lang w:val="en-AU"/>
        </w:rPr>
        <w:t xml:space="preserve">    Was calculated by using the diameter of the whole circle (6cm) in which the semi-circle area was found whilst ignoring both      and </w:t>
      </w:r>
    </w:p>
    <w:p w:rsidR="008F6428" w:rsidRDefault="008F6428">
      <w:pPr>
        <w:rPr>
          <w:rFonts w:ascii="Times New Roman" w:hAnsi="Times New Roman"/>
          <w:lang w:val="en-AU"/>
        </w:rPr>
      </w:pPr>
    </w:p>
    <w:p w:rsidR="008F6428" w:rsidRDefault="008F6428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noProof/>
          <w:lang w:val="en-AU" w:eastAsia="en-AU" w:bidi="ar-SA"/>
        </w:rPr>
        <w:pict>
          <v:shape id="_x0000_s1038" type="#_x0000_t12" style="position:absolute;margin-left:258pt;margin-top:10.95pt;width:13.5pt;height:15pt;z-index:251671552"/>
        </w:pict>
      </w:r>
      <w:r>
        <w:rPr>
          <w:rFonts w:ascii="Times New Roman" w:hAnsi="Times New Roman"/>
          <w:noProof/>
          <w:lang w:val="en-AU" w:eastAsia="en-AU" w:bidi="ar-SA"/>
        </w:rPr>
        <w:pict>
          <v:shape id="_x0000_s1037" type="#_x0000_t73" style="position:absolute;margin-left:206.25pt;margin-top:10.95pt;width:9.75pt;height:14.25pt;z-index:251670528"/>
        </w:pict>
      </w:r>
    </w:p>
    <w:p w:rsidR="008F6428" w:rsidRDefault="008F6428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To calculate the red proportion, we added       and the       proportions using the mathematical method above and found that all portions were equal. </w:t>
      </w:r>
    </w:p>
    <w:p w:rsidR="0005131D" w:rsidRPr="00C352EC" w:rsidRDefault="0005131D">
      <w:pPr>
        <w:rPr>
          <w:rFonts w:ascii="Times New Roman" w:hAnsi="Times New Roman"/>
          <w:lang w:val="en-AU"/>
        </w:rPr>
      </w:pPr>
    </w:p>
    <w:p w:rsidR="00615DC8" w:rsidRDefault="00887216">
      <w:pPr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 </w:t>
      </w:r>
    </w:p>
    <w:p w:rsidR="00C352EC" w:rsidRPr="00887216" w:rsidRDefault="00C352EC">
      <w:pPr>
        <w:rPr>
          <w:rFonts w:ascii="Times New Roman" w:hAnsi="Times New Roman"/>
          <w:lang w:val="en-AU"/>
        </w:rPr>
      </w:pPr>
    </w:p>
    <w:sectPr w:rsidR="00C352EC" w:rsidRPr="00887216" w:rsidSect="009E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216"/>
    <w:rsid w:val="0005131D"/>
    <w:rsid w:val="00071A9B"/>
    <w:rsid w:val="000E7B7F"/>
    <w:rsid w:val="00154213"/>
    <w:rsid w:val="00322AFE"/>
    <w:rsid w:val="00615DC8"/>
    <w:rsid w:val="006B64D3"/>
    <w:rsid w:val="00887216"/>
    <w:rsid w:val="008F6428"/>
    <w:rsid w:val="009E785F"/>
    <w:rsid w:val="00A51162"/>
    <w:rsid w:val="00A557A7"/>
    <w:rsid w:val="00AE37B1"/>
    <w:rsid w:val="00B00537"/>
    <w:rsid w:val="00C3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9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1A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1A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1A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1A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1A9B"/>
    <w:rPr>
      <w:b/>
      <w:bCs/>
    </w:rPr>
  </w:style>
  <w:style w:type="character" w:styleId="Emphasis">
    <w:name w:val="Emphasis"/>
    <w:basedOn w:val="DefaultParagraphFont"/>
    <w:uiPriority w:val="20"/>
    <w:qFormat/>
    <w:rsid w:val="00071A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1A9B"/>
    <w:rPr>
      <w:szCs w:val="32"/>
    </w:rPr>
  </w:style>
  <w:style w:type="paragraph" w:styleId="ListParagraph">
    <w:name w:val="List Paragraph"/>
    <w:basedOn w:val="Normal"/>
    <w:uiPriority w:val="34"/>
    <w:qFormat/>
    <w:rsid w:val="00071A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1A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1A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9B"/>
    <w:rPr>
      <w:b/>
      <w:i/>
      <w:sz w:val="24"/>
    </w:rPr>
  </w:style>
  <w:style w:type="character" w:styleId="SubtleEmphasis">
    <w:name w:val="Subtle Emphasis"/>
    <w:uiPriority w:val="19"/>
    <w:qFormat/>
    <w:rsid w:val="00071A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1A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1A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1A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1A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381D-CECA-499E-8B60-19D633DD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Stephen's School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leah.croser</dc:creator>
  <cp:keywords/>
  <dc:description/>
  <cp:lastModifiedBy>Leahs</cp:lastModifiedBy>
  <cp:revision>3</cp:revision>
  <dcterms:created xsi:type="dcterms:W3CDTF">2013-02-18T04:29:00Z</dcterms:created>
  <dcterms:modified xsi:type="dcterms:W3CDTF">2013-02-18T08:31:00Z</dcterms:modified>
</cp:coreProperties>
</file>