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94B8" w14:textId="6046EFA2" w:rsidR="00634843" w:rsidRDefault="00634843" w:rsidP="00634843">
      <w:pPr>
        <w:jc w:val="both"/>
        <w:rPr>
          <w:rFonts w:ascii="Arial" w:hAnsi="Arial" w:cs="Arial"/>
          <w:b/>
          <w:bCs/>
          <w:sz w:val="40"/>
          <w:szCs w:val="40"/>
          <w:u w:val="single"/>
        </w:rPr>
      </w:pPr>
      <w:r w:rsidRPr="00AA5DBD">
        <w:rPr>
          <w:rFonts w:ascii="Arial" w:hAnsi="Arial" w:cs="Arial"/>
          <w:b/>
          <w:bCs/>
          <w:sz w:val="40"/>
          <w:szCs w:val="40"/>
          <w:u w:val="single"/>
        </w:rPr>
        <w:t>S</w:t>
      </w:r>
      <w:r>
        <w:rPr>
          <w:rFonts w:ascii="Arial" w:hAnsi="Arial" w:cs="Arial"/>
          <w:b/>
          <w:bCs/>
          <w:sz w:val="40"/>
          <w:szCs w:val="40"/>
          <w:u w:val="single"/>
        </w:rPr>
        <w:t>urprising Transformations</w:t>
      </w:r>
    </w:p>
    <w:p w14:paraId="05D42466" w14:textId="2F523102" w:rsidR="00634843" w:rsidRPr="00BF3348" w:rsidRDefault="00634843" w:rsidP="006348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5" w:history="1">
        <w:r w:rsidRPr="00634843">
          <w:rPr>
            <w:rStyle w:val="Hyperlink"/>
            <w:sz w:val="24"/>
            <w:szCs w:val="24"/>
          </w:rPr>
          <w:t>https://nrich.maths.org/6544</w:t>
        </w:r>
      </w:hyperlink>
    </w:p>
    <w:p w14:paraId="36851075" w14:textId="77777777" w:rsidR="00634843" w:rsidRDefault="00634843" w:rsidP="00634843">
      <w:pPr>
        <w:jc w:val="both"/>
        <w:rPr>
          <w:rFonts w:ascii="Arial" w:hAnsi="Arial" w:cs="Arial"/>
          <w:b/>
          <w:bCs/>
          <w:sz w:val="40"/>
          <w:szCs w:val="40"/>
          <w:u w:val="single"/>
        </w:rPr>
      </w:pPr>
    </w:p>
    <w:p w14:paraId="76E2E8AF" w14:textId="11956E65" w:rsidR="003128F2" w:rsidRPr="00E8518A" w:rsidRDefault="00634843">
      <w:pPr>
        <w:rPr>
          <w:rFonts w:ascii="Arial" w:hAnsi="Arial" w:cs="Arial"/>
          <w:b/>
          <w:bCs/>
          <w:sz w:val="28"/>
          <w:szCs w:val="28"/>
        </w:rPr>
      </w:pPr>
      <w:r w:rsidRPr="00E8518A">
        <w:rPr>
          <w:rFonts w:ascii="Arial" w:hAnsi="Arial" w:cs="Arial"/>
          <w:b/>
          <w:bCs/>
          <w:sz w:val="28"/>
          <w:szCs w:val="28"/>
        </w:rPr>
        <w:t>Method:</w:t>
      </w:r>
    </w:p>
    <w:p w14:paraId="336B7972" w14:textId="4030C242" w:rsidR="009B1443" w:rsidRDefault="006348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decided to use trial </w:t>
      </w:r>
      <w:r w:rsidR="00E557F0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error to solve this problem</w:t>
      </w:r>
      <w:r w:rsidR="00E557F0">
        <w:rPr>
          <w:rFonts w:ascii="Arial" w:hAnsi="Arial" w:cs="Arial"/>
          <w:sz w:val="24"/>
          <w:szCs w:val="24"/>
        </w:rPr>
        <w:t>. Trial and error</w:t>
      </w:r>
      <w:r>
        <w:rPr>
          <w:rFonts w:ascii="Arial" w:hAnsi="Arial" w:cs="Arial"/>
          <w:sz w:val="24"/>
          <w:szCs w:val="24"/>
        </w:rPr>
        <w:t xml:space="preserve"> </w:t>
      </w:r>
      <w:r w:rsidR="00E557F0">
        <w:rPr>
          <w:rFonts w:ascii="Arial" w:hAnsi="Arial" w:cs="Arial"/>
          <w:sz w:val="24"/>
          <w:szCs w:val="24"/>
        </w:rPr>
        <w:t xml:space="preserve">may be the most effective because it allows </w:t>
      </w:r>
      <w:r w:rsidR="009B1443">
        <w:rPr>
          <w:rFonts w:ascii="Arial" w:hAnsi="Arial" w:cs="Arial"/>
          <w:sz w:val="24"/>
          <w:szCs w:val="24"/>
        </w:rPr>
        <w:t xml:space="preserve">us </w:t>
      </w:r>
      <w:r w:rsidR="00E557F0">
        <w:rPr>
          <w:rFonts w:ascii="Arial" w:hAnsi="Arial" w:cs="Arial"/>
          <w:sz w:val="24"/>
          <w:szCs w:val="24"/>
        </w:rPr>
        <w:t>to go through all the combinations and find out all the possible orders and solutions, without the risk of skipping any</w:t>
      </w:r>
      <w:r w:rsidR="009B1443">
        <w:rPr>
          <w:rFonts w:ascii="Arial" w:hAnsi="Arial" w:cs="Arial"/>
          <w:sz w:val="24"/>
          <w:szCs w:val="24"/>
        </w:rPr>
        <w:t xml:space="preserve">. It may be easier to use this method rather than attempting this graphically because we may have some messy graphs with 24 </w:t>
      </w:r>
      <w:proofErr w:type="gramStart"/>
      <w:r w:rsidR="009B1443">
        <w:rPr>
          <w:rFonts w:ascii="Arial" w:hAnsi="Arial" w:cs="Arial"/>
          <w:sz w:val="24"/>
          <w:szCs w:val="24"/>
        </w:rPr>
        <w:t>lines</w:t>
      </w:r>
      <w:proofErr w:type="gramEnd"/>
      <w:r w:rsidR="009B1443">
        <w:rPr>
          <w:rFonts w:ascii="Arial" w:hAnsi="Arial" w:cs="Arial"/>
          <w:sz w:val="24"/>
          <w:szCs w:val="24"/>
        </w:rPr>
        <w:t xml:space="preserve"> but it is still possible. </w:t>
      </w:r>
    </w:p>
    <w:p w14:paraId="4704D03C" w14:textId="64DF8684" w:rsidR="00634843" w:rsidRDefault="00E55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can do this by </w:t>
      </w:r>
      <w:r w:rsidR="00634843">
        <w:rPr>
          <w:rFonts w:ascii="Arial" w:hAnsi="Arial" w:cs="Arial"/>
          <w:sz w:val="24"/>
          <w:szCs w:val="24"/>
        </w:rPr>
        <w:t>numbe</w:t>
      </w:r>
      <w:r>
        <w:rPr>
          <w:rFonts w:ascii="Arial" w:hAnsi="Arial" w:cs="Arial"/>
          <w:sz w:val="24"/>
          <w:szCs w:val="24"/>
        </w:rPr>
        <w:t>ring</w:t>
      </w:r>
      <w:r w:rsidR="00634843">
        <w:rPr>
          <w:rFonts w:ascii="Arial" w:hAnsi="Arial" w:cs="Arial"/>
          <w:sz w:val="24"/>
          <w:szCs w:val="24"/>
        </w:rPr>
        <w:t xml:space="preserve"> each transformation, so in this case we could take:</w:t>
      </w:r>
    </w:p>
    <w:p w14:paraId="6E71FC92" w14:textId="766FC387" w:rsidR="00E8518A" w:rsidRPr="00E8518A" w:rsidRDefault="00E8518A">
      <w:pPr>
        <w:rPr>
          <w:rFonts w:ascii="Arial" w:hAnsi="Arial" w:cs="Arial"/>
          <w:sz w:val="24"/>
          <w:szCs w:val="24"/>
          <w:u w:val="single"/>
        </w:rPr>
      </w:pPr>
      <w:r w:rsidRPr="00E8518A">
        <w:rPr>
          <w:rFonts w:ascii="Arial" w:hAnsi="Arial" w:cs="Arial"/>
          <w:sz w:val="24"/>
          <w:szCs w:val="24"/>
          <w:u w:val="single"/>
        </w:rPr>
        <w:t>Transformations</w:t>
      </w:r>
    </w:p>
    <w:p w14:paraId="0743E761" w14:textId="4216E427" w:rsidR="00634843" w:rsidRPr="00634843" w:rsidRDefault="00634843">
      <w:pPr>
        <w:rPr>
          <w:rFonts w:ascii="Arial" w:hAnsi="Arial" w:cs="Arial"/>
          <w:sz w:val="24"/>
          <w:szCs w:val="24"/>
        </w:rPr>
      </w:pPr>
      <w:r w:rsidRPr="00634843">
        <w:rPr>
          <w:rFonts w:ascii="Arial" w:hAnsi="Arial" w:cs="Arial"/>
          <w:b/>
          <w:bCs/>
          <w:sz w:val="24"/>
          <w:szCs w:val="24"/>
        </w:rPr>
        <w:t xml:space="preserve">1 </w:t>
      </w:r>
      <w:r w:rsidRPr="00634843">
        <w:rPr>
          <w:rFonts w:ascii="Arial" w:hAnsi="Arial" w:cs="Arial"/>
          <w:b/>
          <w:bCs/>
          <w:sz w:val="24"/>
          <w:szCs w:val="24"/>
        </w:rPr>
        <w:tab/>
      </w:r>
      <w:r w:rsidRPr="00634843">
        <w:rPr>
          <w:rFonts w:ascii="Arial" w:hAnsi="Arial" w:cs="Arial"/>
          <w:sz w:val="24"/>
          <w:szCs w:val="24"/>
        </w:rPr>
        <w:t>Translate down by 3 units</w:t>
      </w:r>
      <w:r w:rsidR="002F2B59">
        <w:rPr>
          <w:rFonts w:ascii="Arial" w:hAnsi="Arial" w:cs="Arial"/>
          <w:sz w:val="24"/>
          <w:szCs w:val="24"/>
        </w:rPr>
        <w:t xml:space="preserve"> -&gt; subtract 3 form the y-</w:t>
      </w:r>
      <w:proofErr w:type="gramStart"/>
      <w:r w:rsidR="002F2B59">
        <w:rPr>
          <w:rFonts w:ascii="Arial" w:hAnsi="Arial" w:cs="Arial"/>
          <w:sz w:val="24"/>
          <w:szCs w:val="24"/>
        </w:rPr>
        <w:t>intercept</w:t>
      </w:r>
      <w:proofErr w:type="gramEnd"/>
    </w:p>
    <w:p w14:paraId="7E0A3307" w14:textId="0A78D010" w:rsidR="00634843" w:rsidRPr="00634843" w:rsidRDefault="00634843">
      <w:pPr>
        <w:rPr>
          <w:rFonts w:ascii="Arial" w:hAnsi="Arial" w:cs="Arial"/>
          <w:b/>
          <w:bCs/>
          <w:sz w:val="24"/>
          <w:szCs w:val="24"/>
        </w:rPr>
      </w:pPr>
      <w:r w:rsidRPr="00634843">
        <w:rPr>
          <w:rFonts w:ascii="Arial" w:hAnsi="Arial" w:cs="Arial"/>
          <w:b/>
          <w:bCs/>
          <w:sz w:val="24"/>
          <w:szCs w:val="24"/>
        </w:rPr>
        <w:t xml:space="preserve">2 </w:t>
      </w:r>
      <w:r w:rsidRPr="00634843">
        <w:rPr>
          <w:rFonts w:ascii="Arial" w:hAnsi="Arial" w:cs="Arial"/>
          <w:b/>
          <w:bCs/>
          <w:sz w:val="24"/>
          <w:szCs w:val="24"/>
        </w:rPr>
        <w:tab/>
      </w:r>
      <w:r w:rsidRPr="00634843">
        <w:rPr>
          <w:rFonts w:ascii="Arial" w:hAnsi="Arial" w:cs="Arial"/>
          <w:sz w:val="24"/>
          <w:szCs w:val="24"/>
        </w:rPr>
        <w:t>Translate left by 2 units</w:t>
      </w:r>
      <w:r w:rsidR="002F2B59">
        <w:rPr>
          <w:rFonts w:ascii="Arial" w:hAnsi="Arial" w:cs="Arial"/>
          <w:sz w:val="24"/>
          <w:szCs w:val="24"/>
        </w:rPr>
        <w:t xml:space="preserve"> -&gt; substitute x with x+</w:t>
      </w:r>
      <w:proofErr w:type="gramStart"/>
      <w:r w:rsidR="002F2B59">
        <w:rPr>
          <w:rFonts w:ascii="Arial" w:hAnsi="Arial" w:cs="Arial"/>
          <w:sz w:val="24"/>
          <w:szCs w:val="24"/>
        </w:rPr>
        <w:t>2</w:t>
      </w:r>
      <w:proofErr w:type="gramEnd"/>
    </w:p>
    <w:p w14:paraId="3CD64E85" w14:textId="7205E3FE" w:rsidR="00634843" w:rsidRPr="00634843" w:rsidRDefault="00634843">
      <w:pPr>
        <w:rPr>
          <w:rFonts w:ascii="Arial" w:hAnsi="Arial" w:cs="Arial"/>
          <w:b/>
          <w:bCs/>
          <w:sz w:val="24"/>
          <w:szCs w:val="24"/>
        </w:rPr>
      </w:pPr>
      <w:r w:rsidRPr="00634843">
        <w:rPr>
          <w:rFonts w:ascii="Arial" w:hAnsi="Arial" w:cs="Arial"/>
          <w:b/>
          <w:bCs/>
          <w:sz w:val="24"/>
          <w:szCs w:val="24"/>
        </w:rPr>
        <w:t xml:space="preserve">3 </w:t>
      </w:r>
      <w:r w:rsidRPr="00634843">
        <w:rPr>
          <w:rFonts w:ascii="Arial" w:hAnsi="Arial" w:cs="Arial"/>
          <w:b/>
          <w:bCs/>
          <w:sz w:val="24"/>
          <w:szCs w:val="24"/>
        </w:rPr>
        <w:tab/>
      </w:r>
      <w:r w:rsidRPr="00634843">
        <w:rPr>
          <w:rFonts w:ascii="Arial" w:hAnsi="Arial" w:cs="Arial"/>
          <w:sz w:val="24"/>
          <w:szCs w:val="24"/>
        </w:rPr>
        <w:t>Reflect in vertical axis</w:t>
      </w:r>
      <w:r w:rsidR="002F2B59">
        <w:rPr>
          <w:rFonts w:ascii="Arial" w:hAnsi="Arial" w:cs="Arial"/>
          <w:sz w:val="24"/>
          <w:szCs w:val="24"/>
        </w:rPr>
        <w:t xml:space="preserve"> -&gt; multiply gradient by -1</w:t>
      </w:r>
    </w:p>
    <w:p w14:paraId="3E0CB6AE" w14:textId="6C151FEB" w:rsidR="00634843" w:rsidRDefault="00634843">
      <w:pPr>
        <w:rPr>
          <w:rFonts w:ascii="Arial" w:hAnsi="Arial" w:cs="Arial"/>
          <w:sz w:val="24"/>
          <w:szCs w:val="24"/>
        </w:rPr>
      </w:pPr>
      <w:r w:rsidRPr="00634843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Reflect in horizontal axis</w:t>
      </w:r>
      <w:r w:rsidR="002F2B59">
        <w:rPr>
          <w:rFonts w:ascii="Arial" w:hAnsi="Arial" w:cs="Arial"/>
          <w:sz w:val="24"/>
          <w:szCs w:val="24"/>
        </w:rPr>
        <w:t xml:space="preserve"> -&gt; multiply whole equation by -1</w:t>
      </w:r>
    </w:p>
    <w:p w14:paraId="1AD9B258" w14:textId="77777777" w:rsidR="00634843" w:rsidRDefault="00634843">
      <w:pPr>
        <w:rPr>
          <w:rFonts w:ascii="Arial" w:hAnsi="Arial" w:cs="Arial"/>
          <w:sz w:val="24"/>
          <w:szCs w:val="24"/>
        </w:rPr>
      </w:pPr>
    </w:p>
    <w:p w14:paraId="770A4F49" w14:textId="390D5BC0" w:rsidR="00634843" w:rsidRDefault="006348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4! = 1*2*3*4 = 24 which meant that </w:t>
      </w:r>
      <w:r w:rsidR="00E557F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completed 24 attempts</w:t>
      </w:r>
      <w:r w:rsidR="002F2B5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F2B59">
        <w:rPr>
          <w:rFonts w:ascii="Arial" w:hAnsi="Arial" w:cs="Arial"/>
          <w:sz w:val="24"/>
          <w:szCs w:val="24"/>
        </w:rPr>
        <w:t xml:space="preserve">After that, </w:t>
      </w:r>
      <w:r>
        <w:rPr>
          <w:rFonts w:ascii="Arial" w:hAnsi="Arial" w:cs="Arial"/>
          <w:sz w:val="24"/>
          <w:szCs w:val="24"/>
        </w:rPr>
        <w:t>I found 5 possible orders start</w:t>
      </w:r>
      <w:r w:rsidR="002F2B59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at (</w:t>
      </w:r>
      <w:r w:rsidR="002F2B59">
        <w:rPr>
          <w:rFonts w:ascii="Arial" w:hAnsi="Arial" w:cs="Arial"/>
          <w:sz w:val="24"/>
          <w:szCs w:val="24"/>
        </w:rPr>
        <w:t xml:space="preserve">y = </w:t>
      </w:r>
      <w:r>
        <w:rPr>
          <w:rFonts w:ascii="Arial" w:hAnsi="Arial" w:cs="Arial"/>
          <w:sz w:val="24"/>
          <w:szCs w:val="24"/>
        </w:rPr>
        <w:t xml:space="preserve">4x + 7) and </w:t>
      </w:r>
      <w:r w:rsidR="002F2B59">
        <w:rPr>
          <w:rFonts w:ascii="Arial" w:hAnsi="Arial" w:cs="Arial"/>
          <w:sz w:val="24"/>
          <w:szCs w:val="24"/>
        </w:rPr>
        <w:t xml:space="preserve">successfully finishing </w:t>
      </w:r>
      <w:r>
        <w:rPr>
          <w:rFonts w:ascii="Arial" w:hAnsi="Arial" w:cs="Arial"/>
          <w:sz w:val="24"/>
          <w:szCs w:val="24"/>
        </w:rPr>
        <w:t>at (</w:t>
      </w:r>
      <w:r w:rsidR="002F2B59">
        <w:rPr>
          <w:rFonts w:ascii="Arial" w:hAnsi="Arial" w:cs="Arial"/>
          <w:sz w:val="24"/>
          <w:szCs w:val="24"/>
        </w:rPr>
        <w:t xml:space="preserve">y = </w:t>
      </w:r>
      <w:r>
        <w:rPr>
          <w:rFonts w:ascii="Arial" w:hAnsi="Arial" w:cs="Arial"/>
          <w:sz w:val="24"/>
          <w:szCs w:val="24"/>
        </w:rPr>
        <w:t>4x – 2).</w:t>
      </w:r>
    </w:p>
    <w:p w14:paraId="330FA6C3" w14:textId="1B86D5B0" w:rsidR="002F2B59" w:rsidRDefault="002F2B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5 possible orders were:</w:t>
      </w:r>
    </w:p>
    <w:p w14:paraId="594D0C06" w14:textId="77053514" w:rsidR="002F2B59" w:rsidRDefault="002F2B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-3241</w:t>
      </w:r>
    </w:p>
    <w:p w14:paraId="7746F92A" w14:textId="1DD2293E" w:rsidR="002F2B59" w:rsidRDefault="002F2B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-3421</w:t>
      </w:r>
    </w:p>
    <w:p w14:paraId="3E91E226" w14:textId="2284F56F" w:rsidR="002F2B59" w:rsidRDefault="002F2B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-4132</w:t>
      </w:r>
    </w:p>
    <w:p w14:paraId="11D2977A" w14:textId="61C868DB" w:rsidR="002F2B59" w:rsidRDefault="002F2B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-4312</w:t>
      </w:r>
    </w:p>
    <w:p w14:paraId="6DD54E3F" w14:textId="606B88FA" w:rsidR="002F2B59" w:rsidRDefault="002F2B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-4321</w:t>
      </w:r>
    </w:p>
    <w:p w14:paraId="696DFEFA" w14:textId="14B4CC32" w:rsidR="00634843" w:rsidRDefault="006348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25AEE45" w14:textId="77A6F4CF" w:rsidR="00634843" w:rsidRDefault="002F2B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Reasons for multiple answers and orders:</w:t>
      </w:r>
    </w:p>
    <w:p w14:paraId="4034A711" w14:textId="4B6BA5FC" w:rsidR="002F2B59" w:rsidRDefault="002F2B59" w:rsidP="002F2B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some </w:t>
      </w:r>
      <w:r w:rsidR="00E8518A">
        <w:rPr>
          <w:rFonts w:ascii="Arial" w:hAnsi="Arial" w:cs="Arial"/>
          <w:sz w:val="24"/>
          <w:szCs w:val="24"/>
        </w:rPr>
        <w:t>cases,</w:t>
      </w:r>
      <w:r>
        <w:rPr>
          <w:rFonts w:ascii="Arial" w:hAnsi="Arial" w:cs="Arial"/>
          <w:sz w:val="24"/>
          <w:szCs w:val="24"/>
        </w:rPr>
        <w:t xml:space="preserve"> I had obtained 4x+1 and -4x-</w:t>
      </w:r>
      <w:r w:rsidR="00E8518A">
        <w:rPr>
          <w:rFonts w:ascii="Arial" w:hAnsi="Arial" w:cs="Arial"/>
          <w:sz w:val="24"/>
          <w:szCs w:val="24"/>
        </w:rPr>
        <w:t xml:space="preserve">1 and 4x – </w:t>
      </w:r>
      <w:proofErr w:type="gramStart"/>
      <w:r w:rsidR="00E8518A">
        <w:rPr>
          <w:rFonts w:ascii="Arial" w:hAnsi="Arial" w:cs="Arial"/>
          <w:sz w:val="24"/>
          <w:szCs w:val="24"/>
        </w:rPr>
        <w:t>1</w:t>
      </w:r>
      <w:proofErr w:type="gramEnd"/>
    </w:p>
    <w:p w14:paraId="448AA210" w14:textId="79100D05" w:rsidR="00E8518A" w:rsidRDefault="00E8518A" w:rsidP="00E8518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Especially using transformation 3 and 4 which is the reflection, we could manipulate theses expressions (4x+1, -4x-1, 4x-1) using the multiplication by   (-1)  to obtain the same expressions, therefore in the end get the same answer.</w:t>
      </w:r>
    </w:p>
    <w:p w14:paraId="10418EB6" w14:textId="77777777" w:rsidR="00E8518A" w:rsidRDefault="00E8518A" w:rsidP="00E8518A">
      <w:pPr>
        <w:pStyle w:val="ListParagraph"/>
        <w:rPr>
          <w:rFonts w:ascii="Arial" w:hAnsi="Arial" w:cs="Arial"/>
          <w:sz w:val="24"/>
          <w:szCs w:val="24"/>
        </w:rPr>
      </w:pPr>
    </w:p>
    <w:p w14:paraId="0537F183" w14:textId="75B5911B" w:rsidR="00E8518A" w:rsidRDefault="00E8518A" w:rsidP="00E851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 other instances, I found some expressions like 4x-10 and 4x-7 and -4x-7 floating around but in different orders they all appeared to produce the same output of 4x-2.</w:t>
      </w:r>
    </w:p>
    <w:p w14:paraId="1DC243ED" w14:textId="77777777" w:rsidR="00E8518A" w:rsidRDefault="00E8518A" w:rsidP="00E8518A">
      <w:pPr>
        <w:pStyle w:val="ListParagraph"/>
        <w:rPr>
          <w:rFonts w:ascii="Arial" w:hAnsi="Arial" w:cs="Arial"/>
          <w:sz w:val="24"/>
          <w:szCs w:val="24"/>
        </w:rPr>
      </w:pPr>
    </w:p>
    <w:p w14:paraId="78420A3B" w14:textId="17551D36" w:rsidR="00E8518A" w:rsidRPr="002B070D" w:rsidRDefault="00E8518A" w:rsidP="00E8518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8518A">
        <w:rPr>
          <w:rFonts w:ascii="Arial" w:hAnsi="Arial" w:cs="Arial"/>
          <w:sz w:val="24"/>
          <w:szCs w:val="24"/>
        </w:rPr>
        <w:t>Also, I believe that another important thing is the transformation of left by 2 units because this can be also interpreted as substitute x with x+2 in the expression.</w:t>
      </w:r>
      <w:r>
        <w:rPr>
          <w:rFonts w:ascii="Arial" w:hAnsi="Arial" w:cs="Arial"/>
          <w:sz w:val="24"/>
          <w:szCs w:val="24"/>
        </w:rPr>
        <w:t xml:space="preserve"> This x+2 has led to many expressions turning out to be similar. </w:t>
      </w:r>
    </w:p>
    <w:p w14:paraId="147D7E24" w14:textId="77777777" w:rsidR="002B070D" w:rsidRPr="002B070D" w:rsidRDefault="002B070D" w:rsidP="002B070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5687C84" w14:textId="033B76A7" w:rsidR="002B070D" w:rsidRPr="002B070D" w:rsidRDefault="002B070D" w:rsidP="00E8518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Additionally, I realised that if 1,2,7,10 was floating around in the expression it is most likely going to end up as 4x – 2 but this may not always be true.</w:t>
      </w:r>
    </w:p>
    <w:p w14:paraId="34F126D6" w14:textId="77777777" w:rsidR="002B070D" w:rsidRPr="002B070D" w:rsidRDefault="002B070D" w:rsidP="002B070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D807ABB" w14:textId="77777777" w:rsidR="002B070D" w:rsidRPr="00E8518A" w:rsidRDefault="002B070D" w:rsidP="002B070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CF62ABB" w14:textId="188F778A" w:rsidR="00E8518A" w:rsidRPr="00E8518A" w:rsidRDefault="00E8518A" w:rsidP="00E8518A">
      <w:pPr>
        <w:pStyle w:val="ListParagraph"/>
        <w:rPr>
          <w:rFonts w:ascii="Arial" w:hAnsi="Arial" w:cs="Arial"/>
          <w:sz w:val="24"/>
          <w:szCs w:val="24"/>
        </w:rPr>
      </w:pPr>
    </w:p>
    <w:p w14:paraId="0799AB7F" w14:textId="77777777" w:rsidR="00E8518A" w:rsidRDefault="00E8518A" w:rsidP="00E8518A">
      <w:pPr>
        <w:rPr>
          <w:rFonts w:ascii="Arial" w:hAnsi="Arial" w:cs="Arial"/>
          <w:sz w:val="24"/>
          <w:szCs w:val="24"/>
        </w:rPr>
      </w:pPr>
    </w:p>
    <w:p w14:paraId="01C2A9A8" w14:textId="77777777" w:rsidR="00E8518A" w:rsidRDefault="00E8518A" w:rsidP="00E8518A">
      <w:pPr>
        <w:rPr>
          <w:rFonts w:ascii="Arial" w:hAnsi="Arial" w:cs="Arial"/>
          <w:sz w:val="24"/>
          <w:szCs w:val="24"/>
        </w:rPr>
      </w:pPr>
    </w:p>
    <w:p w14:paraId="479E93D0" w14:textId="77777777" w:rsidR="00E8518A" w:rsidRDefault="00E8518A" w:rsidP="00E8518A">
      <w:pPr>
        <w:rPr>
          <w:rFonts w:ascii="Arial" w:hAnsi="Arial" w:cs="Arial"/>
          <w:sz w:val="24"/>
          <w:szCs w:val="24"/>
        </w:rPr>
      </w:pPr>
    </w:p>
    <w:p w14:paraId="15E4CEAD" w14:textId="77777777" w:rsidR="00E8518A" w:rsidRDefault="00E8518A" w:rsidP="00E851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**** </w:t>
      </w:r>
    </w:p>
    <w:p w14:paraId="064A1749" w14:textId="7EBB3A07" w:rsidR="00E8518A" w:rsidRPr="00E8518A" w:rsidRDefault="00E8518A" w:rsidP="00E851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 that although I refer to the expressions as (4x -/+ whatever) I </w:t>
      </w:r>
      <w:r w:rsidR="002B070D">
        <w:rPr>
          <w:rFonts w:ascii="Arial" w:hAnsi="Arial" w:cs="Arial"/>
          <w:sz w:val="24"/>
          <w:szCs w:val="24"/>
        </w:rPr>
        <w:t>mean</w:t>
      </w:r>
      <w:r>
        <w:rPr>
          <w:rFonts w:ascii="Arial" w:hAnsi="Arial" w:cs="Arial"/>
          <w:sz w:val="24"/>
          <w:szCs w:val="24"/>
        </w:rPr>
        <w:t xml:space="preserve"> the equation of the line y = …(4x -/+ whatever) …</w:t>
      </w:r>
    </w:p>
    <w:p w14:paraId="10472A6C" w14:textId="7ECD4444" w:rsidR="00634843" w:rsidRDefault="00E851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p w14:paraId="1F6FBC17" w14:textId="77777777" w:rsidR="00634843" w:rsidRPr="00634843" w:rsidRDefault="00634843">
      <w:pPr>
        <w:rPr>
          <w:rFonts w:ascii="Arial" w:hAnsi="Arial" w:cs="Arial"/>
          <w:sz w:val="24"/>
          <w:szCs w:val="24"/>
        </w:rPr>
      </w:pPr>
    </w:p>
    <w:sectPr w:rsidR="00634843" w:rsidRPr="00634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658"/>
    <w:multiLevelType w:val="hybridMultilevel"/>
    <w:tmpl w:val="69A41478"/>
    <w:lvl w:ilvl="0" w:tplc="35D6C3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D7"/>
    <w:rsid w:val="000440D7"/>
    <w:rsid w:val="002B070D"/>
    <w:rsid w:val="002F2B59"/>
    <w:rsid w:val="003128F2"/>
    <w:rsid w:val="00634843"/>
    <w:rsid w:val="009B1443"/>
    <w:rsid w:val="00E557F0"/>
    <w:rsid w:val="00E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9D83"/>
  <w15:chartTrackingRefBased/>
  <w15:docId w15:val="{C7538488-266B-4E29-8031-A37F7BC1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0D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0D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8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1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rich.maths.org/65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Suchibrata Kar</dc:creator>
  <cp:keywords/>
  <dc:description/>
  <cp:lastModifiedBy>Suchibrata Kar</cp:lastModifiedBy>
  <cp:revision>4</cp:revision>
  <dcterms:created xsi:type="dcterms:W3CDTF">2024-02-18T16:17:00Z</dcterms:created>
  <dcterms:modified xsi:type="dcterms:W3CDTF">2024-02-18T20:20:00Z</dcterms:modified>
</cp:coreProperties>
</file>