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70"/>
          <w:szCs w:val="70"/>
        </w:rPr>
      </w:pPr>
      <w:r w:rsidDel="00000000" w:rsidR="00000000" w:rsidRPr="00000000">
        <w:rPr>
          <w:b w:val="1"/>
          <w:sz w:val="70"/>
          <w:szCs w:val="70"/>
          <w:rtl w:val="0"/>
        </w:rPr>
        <w:t xml:space="preserve">Post box problem 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392075" cy="13716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694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five  times tables</w:t>
      </w:r>
      <w:r w:rsidDel="00000000" w:rsidR="00000000" w:rsidRPr="00000000">
        <w:rPr>
          <w:sz w:val="28"/>
          <w:szCs w:val="28"/>
          <w:rtl w:val="0"/>
        </w:rPr>
        <w:t xml:space="preserve"> - I know because I counted how many blocks it takes to get to the next shaded 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530187" cy="13716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32458" r="3394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187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nine times tables</w:t>
      </w:r>
      <w:r w:rsidDel="00000000" w:rsidR="00000000" w:rsidRPr="00000000">
        <w:rPr>
          <w:sz w:val="28"/>
          <w:szCs w:val="28"/>
          <w:rtl w:val="0"/>
        </w:rPr>
        <w:t xml:space="preserve">- I know because I counted how many blocks it takes to get to the next shaded 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1455900" cy="13716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6803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59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four times tables</w:t>
      </w:r>
      <w:r w:rsidDel="00000000" w:rsidR="00000000" w:rsidRPr="00000000">
        <w:rPr>
          <w:sz w:val="28"/>
          <w:szCs w:val="28"/>
          <w:rtl w:val="0"/>
        </w:rPr>
        <w:t xml:space="preserve">- I know because I counted how many blocks it takes to get to the next shaded 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016758" cy="1095375"/>
            <wp:effectExtent b="0" l="0" r="0" t="0"/>
            <wp:docPr id="5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742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6758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three times tables-</w:t>
      </w:r>
      <w:r w:rsidDel="00000000" w:rsidR="00000000" w:rsidRPr="00000000">
        <w:rPr>
          <w:sz w:val="28"/>
          <w:szCs w:val="28"/>
          <w:rtl w:val="0"/>
        </w:rPr>
        <w:t xml:space="preserve">I know this because if you count how many blocks it takes to get to a shaded one you know the answer. </w:t>
      </w:r>
    </w:p>
    <w:p w:rsidR="00000000" w:rsidDel="00000000" w:rsidP="00000000" w:rsidRDefault="00000000" w:rsidRPr="00000000" w14:paraId="0000000F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857250" cy="845031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11582" l="25301" r="53012" t="1105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5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two times tables</w:t>
      </w:r>
      <w:r w:rsidDel="00000000" w:rsidR="00000000" w:rsidRPr="00000000">
        <w:rPr>
          <w:sz w:val="28"/>
          <w:szCs w:val="28"/>
          <w:rtl w:val="0"/>
        </w:rPr>
        <w:t xml:space="preserve">-I know this because if you count how many blocks it takes to get to a shaded one you know the answer.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257300" cy="1095375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45783" r="2240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five times tables</w:t>
      </w:r>
      <w:r w:rsidDel="00000000" w:rsidR="00000000" w:rsidRPr="00000000">
        <w:rPr>
          <w:sz w:val="28"/>
          <w:szCs w:val="28"/>
          <w:rtl w:val="0"/>
        </w:rPr>
        <w:t xml:space="preserve">-you count the blocks again to get your answer.</w:t>
      </w:r>
    </w:p>
    <w:p w:rsidR="00000000" w:rsidDel="00000000" w:rsidP="00000000" w:rsidRDefault="00000000" w:rsidRPr="00000000" w14:paraId="0000001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904875" cy="1095375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77108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seven times tables</w:t>
      </w:r>
      <w:r w:rsidDel="00000000" w:rsidR="00000000" w:rsidRPr="00000000">
        <w:rPr>
          <w:sz w:val="28"/>
          <w:szCs w:val="28"/>
          <w:rtl w:val="0"/>
        </w:rPr>
        <w:t xml:space="preserve">-you can count the blocks again.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141.73228346456688" w:firstLine="855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130857</wp:posOffset>
            </wp:positionV>
            <wp:extent cx="952500" cy="6381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785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571.41732283464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83.46456692913387" w:right="713.1496062992142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Four times tables</w:t>
      </w:r>
      <w:r w:rsidDel="00000000" w:rsidR="00000000" w:rsidRPr="00000000">
        <w:rPr>
          <w:sz w:val="28"/>
          <w:szCs w:val="28"/>
          <w:rtl w:val="0"/>
        </w:rPr>
        <w:t xml:space="preserve">-you can work this out by counting the blocks on the top of the square until you get to a shaded one. Another way you can do this is by making a 100 square and finding out the times table.</w:t>
      </w:r>
    </w:p>
    <w:p w:rsidR="00000000" w:rsidDel="00000000" w:rsidP="00000000" w:rsidRDefault="00000000" w:rsidRPr="00000000" w14:paraId="00000026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304800</wp:posOffset>
            </wp:positionV>
            <wp:extent cx="1190625" cy="511144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25467" l="21971" r="5242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11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417.3228346456694" w:firstLine="1417.3228346456694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83.46456692913387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Three times tables</w:t>
      </w:r>
      <w:r w:rsidDel="00000000" w:rsidR="00000000" w:rsidRPr="00000000">
        <w:rPr>
          <w:sz w:val="28"/>
          <w:szCs w:val="28"/>
          <w:rtl w:val="0"/>
        </w:rPr>
        <w:t xml:space="preserve">-you can work this out the same way you did in the one before.</w:t>
      </w:r>
    </w:p>
    <w:p w:rsidR="00000000" w:rsidDel="00000000" w:rsidP="00000000" w:rsidRDefault="00000000" w:rsidRPr="00000000" w14:paraId="0000002B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200025</wp:posOffset>
            </wp:positionH>
            <wp:positionV relativeFrom="paragraph">
              <wp:posOffset>260179</wp:posOffset>
            </wp:positionV>
            <wp:extent cx="1060613" cy="685800"/>
            <wp:effectExtent b="0" l="0" r="0" t="0"/>
            <wp:wrapNone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7786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0613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83.46456692913387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83.46456692913387" w:right="713.1496062992142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Two times tables</w:t>
      </w:r>
      <w:r w:rsidDel="00000000" w:rsidR="00000000" w:rsidRPr="00000000">
        <w:rPr>
          <w:sz w:val="28"/>
          <w:szCs w:val="28"/>
          <w:rtl w:val="0"/>
        </w:rPr>
        <w:t xml:space="preserve">-this question is tricky because it only shows you the a part of the number square which makes it harder.</w:t>
      </w:r>
    </w:p>
    <w:p w:rsidR="00000000" w:rsidDel="00000000" w:rsidP="00000000" w:rsidRDefault="00000000" w:rsidRPr="00000000" w14:paraId="00000031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417.3228346456694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1.7322834645671" w:hanging="1417.3228346456694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881138" cy="6858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56714" r="2187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138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1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