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111" w:rsidRDefault="0046172B">
      <w:r>
        <w:t xml:space="preserve">Problem 7044 </w:t>
      </w:r>
      <w:proofErr w:type="spellStart"/>
      <w:r>
        <w:t>nrich</w:t>
      </w:r>
      <w:proofErr w:type="spellEnd"/>
      <w:r>
        <w:t xml:space="preserve"> website</w:t>
      </w:r>
    </w:p>
    <w:p w:rsidR="0046172B" w:rsidRDefault="0046172B">
      <w:r>
        <w:t>4 light Problem</w:t>
      </w:r>
    </w:p>
    <w:p w:rsidR="0046172B" w:rsidRDefault="0046172B">
      <w:r>
        <w:t>Each light turns on if it follows a rule related to a cardinal number.</w:t>
      </w:r>
    </w:p>
    <w:p w:rsidR="0046172B" w:rsidRDefault="0046172B">
      <w:r>
        <w:t>What are the rules?</w:t>
      </w:r>
    </w:p>
    <w:p w:rsidR="0046172B" w:rsidRDefault="0046172B">
      <w:r>
        <w:t xml:space="preserve">If the number </w:t>
      </w:r>
      <w:proofErr w:type="gramStart"/>
      <w:r>
        <w:t>is</w:t>
      </w:r>
      <w:proofErr w:type="gramEnd"/>
      <w:r>
        <w:t xml:space="preserve"> equal to or less than 30, then the Yellow Light turns on. (Assume 0 lowest)</w:t>
      </w:r>
    </w:p>
    <w:p w:rsidR="0046172B" w:rsidRDefault="007578EE">
      <w:r>
        <w:t>n</w:t>
      </w:r>
      <w:r w:rsidR="0046172B" w:rsidRPr="0046172B">
        <w:rPr>
          <w:u w:val="single"/>
        </w:rPr>
        <w:t>&lt;</w:t>
      </w:r>
      <w:r w:rsidR="0046172B">
        <w:t xml:space="preserve"> 30, </w:t>
      </w:r>
      <w:r>
        <w:t>for n</w:t>
      </w:r>
      <w:r w:rsidRPr="007578EE">
        <w:rPr>
          <w:u w:val="single"/>
        </w:rPr>
        <w:t>&gt;</w:t>
      </w:r>
      <w:r>
        <w:t xml:space="preserve">0 </w:t>
      </w:r>
      <w:r w:rsidR="0046172B">
        <w:t>then Yellow light</w:t>
      </w:r>
      <w:r>
        <w:t xml:space="preserve"> on</w:t>
      </w:r>
      <w:r w:rsidR="0046172B">
        <w:t>.</w:t>
      </w:r>
    </w:p>
    <w:p w:rsidR="0046172B" w:rsidRDefault="0046172B">
      <w:r>
        <w:t xml:space="preserve">If the number is odd then the Green light turns on. </w:t>
      </w:r>
    </w:p>
    <w:p w:rsidR="0046172B" w:rsidRDefault="007578EE">
      <w:proofErr w:type="gramStart"/>
      <w:r>
        <w:t>2n + 1, for n</w:t>
      </w:r>
      <w:r w:rsidRPr="007578EE">
        <w:rPr>
          <w:u w:val="single"/>
        </w:rPr>
        <w:t>&gt;</w:t>
      </w:r>
      <w:r>
        <w:t>0, then Green light on.</w:t>
      </w:r>
      <w:proofErr w:type="gramEnd"/>
    </w:p>
    <w:p w:rsidR="007578EE" w:rsidRDefault="007578EE">
      <w:r>
        <w:t>If the number is a multiple of 5 then the Blue light turns on.</w:t>
      </w:r>
    </w:p>
    <w:p w:rsidR="007578EE" w:rsidRDefault="007578EE">
      <w:proofErr w:type="gramStart"/>
      <w:r>
        <w:t>5n, for n&gt;0, then Blue light on.</w:t>
      </w:r>
      <w:proofErr w:type="gramEnd"/>
    </w:p>
    <w:p w:rsidR="007578EE" w:rsidRDefault="007578EE">
      <w:r>
        <w:t>The Red light was the most interesting, it only turn on if the number is equal to or greater than 10 and contain in a group o</w:t>
      </w:r>
      <w:r w:rsidR="003A53CF">
        <w:t>f 10 that is odd, for example, the 10’s, 30’s, 50’s, …</w:t>
      </w:r>
    </w:p>
    <w:p w:rsidR="003A53CF" w:rsidRDefault="003A53CF">
      <w:proofErr w:type="gramStart"/>
      <w:r>
        <w:t>10(2n + 1), for n</w:t>
      </w:r>
      <w:r w:rsidRPr="003A53CF">
        <w:rPr>
          <w:u w:val="single"/>
        </w:rPr>
        <w:t>&gt;</w:t>
      </w:r>
      <w:r>
        <w:t>0, then Red Light on.</w:t>
      </w:r>
      <w:proofErr w:type="gramEnd"/>
    </w:p>
    <w:p w:rsidR="003A53CF" w:rsidRDefault="003A53CF">
      <w:proofErr w:type="gramStart"/>
      <w:r>
        <w:t xml:space="preserve">Or 20n + 10, for n </w:t>
      </w:r>
      <w:r w:rsidRPr="003A53CF">
        <w:rPr>
          <w:u w:val="single"/>
        </w:rPr>
        <w:t>&gt;</w:t>
      </w:r>
      <w:r>
        <w:t>0, the Red light on.</w:t>
      </w:r>
      <w:proofErr w:type="gramEnd"/>
    </w:p>
    <w:p w:rsidR="005A5DC7" w:rsidRDefault="005A5DC7">
      <w:r>
        <w:t>The way the problem is presented with the red light first in our perception from left to right and working down the page made it somewhat more difficult to pick the pattern.</w:t>
      </w:r>
    </w:p>
    <w:p w:rsidR="005A5DC7" w:rsidRDefault="005A5DC7">
      <w:r>
        <w:t>See the pattern emerge on a spreadsheet</w:t>
      </w:r>
      <w:r w:rsidR="00963033">
        <w:t>, luckily because I moved red to the end.</w:t>
      </w:r>
      <w:bookmarkStart w:id="0" w:name="_GoBack"/>
      <w:bookmarkEnd w:id="0"/>
    </w:p>
    <w:tbl>
      <w:tblPr>
        <w:tblW w:w="4800" w:type="dxa"/>
        <w:tblInd w:w="93" w:type="dxa"/>
        <w:tblLook w:val="04A0" w:firstRow="1" w:lastRow="0" w:firstColumn="1" w:lastColumn="0" w:noHBand="0" w:noVBand="1"/>
      </w:tblPr>
      <w:tblGrid>
        <w:gridCol w:w="960"/>
        <w:gridCol w:w="960"/>
        <w:gridCol w:w="960"/>
        <w:gridCol w:w="960"/>
        <w:gridCol w:w="960"/>
      </w:tblGrid>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0</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6</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7</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8</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9</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10</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11</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12</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13</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14</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15</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16</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17</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18</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19</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lastRenderedPageBreak/>
              <w:t>20</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21</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22</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23</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24</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25</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26</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27</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28</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29</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30</w:t>
            </w:r>
          </w:p>
        </w:tc>
        <w:tc>
          <w:tcPr>
            <w:tcW w:w="960" w:type="dxa"/>
            <w:tcBorders>
              <w:top w:val="nil"/>
              <w:left w:val="nil"/>
              <w:bottom w:val="nil"/>
              <w:right w:val="nil"/>
            </w:tcBorders>
            <w:shd w:val="clear" w:color="000000" w:fill="FFFF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31</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32</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33</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34</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35</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36</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37</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38</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39</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40</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41</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42</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43</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44</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45</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46</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47</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48</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49</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50</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51</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52</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53</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54</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55</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00B0F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56</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57</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58</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r w:rsidR="005A5DC7" w:rsidRPr="005A5DC7" w:rsidTr="005A5DC7">
        <w:trPr>
          <w:trHeight w:val="300"/>
        </w:trPr>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jc w:val="right"/>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59</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92D05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c>
          <w:tcPr>
            <w:tcW w:w="960" w:type="dxa"/>
            <w:tcBorders>
              <w:top w:val="nil"/>
              <w:left w:val="nil"/>
              <w:bottom w:val="nil"/>
              <w:right w:val="nil"/>
            </w:tcBorders>
            <w:shd w:val="clear" w:color="auto" w:fill="auto"/>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p>
        </w:tc>
        <w:tc>
          <w:tcPr>
            <w:tcW w:w="960" w:type="dxa"/>
            <w:tcBorders>
              <w:top w:val="nil"/>
              <w:left w:val="nil"/>
              <w:bottom w:val="nil"/>
              <w:right w:val="nil"/>
            </w:tcBorders>
            <w:shd w:val="clear" w:color="000000" w:fill="FF0000"/>
            <w:noWrap/>
            <w:vAlign w:val="bottom"/>
            <w:hideMark/>
          </w:tcPr>
          <w:p w:rsidR="005A5DC7" w:rsidRPr="005A5DC7" w:rsidRDefault="005A5DC7" w:rsidP="005A5DC7">
            <w:pPr>
              <w:spacing w:after="0" w:line="240" w:lineRule="auto"/>
              <w:rPr>
                <w:rFonts w:ascii="Calibri" w:eastAsia="Times New Roman" w:hAnsi="Calibri" w:cs="Times New Roman"/>
                <w:color w:val="000000"/>
                <w:lang w:eastAsia="en-AU"/>
              </w:rPr>
            </w:pPr>
            <w:r w:rsidRPr="005A5DC7">
              <w:rPr>
                <w:rFonts w:ascii="Calibri" w:eastAsia="Times New Roman" w:hAnsi="Calibri" w:cs="Times New Roman"/>
                <w:color w:val="000000"/>
                <w:lang w:eastAsia="en-AU"/>
              </w:rPr>
              <w:t> </w:t>
            </w:r>
          </w:p>
        </w:tc>
      </w:tr>
    </w:tbl>
    <w:p w:rsidR="005A5DC7" w:rsidRDefault="005A5DC7"/>
    <w:p w:rsidR="005A5DC7" w:rsidRDefault="005A5DC7"/>
    <w:sectPr w:rsidR="005A5DC7" w:rsidSect="00963033">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72B"/>
    <w:rsid w:val="003A53CF"/>
    <w:rsid w:val="0046172B"/>
    <w:rsid w:val="005A5DC7"/>
    <w:rsid w:val="007578EE"/>
    <w:rsid w:val="00963033"/>
    <w:rsid w:val="00D53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52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McCann</dc:creator>
  <cp:lastModifiedBy>Greg McCann</cp:lastModifiedBy>
  <cp:revision>3</cp:revision>
  <dcterms:created xsi:type="dcterms:W3CDTF">2018-03-23T15:16:00Z</dcterms:created>
  <dcterms:modified xsi:type="dcterms:W3CDTF">2018-03-23T15:43:00Z</dcterms:modified>
</cp:coreProperties>
</file>