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E9" w:rsidRDefault="00176E24" w:rsidP="00176E24">
      <w:pPr>
        <w:pStyle w:val="Heading1"/>
      </w:pPr>
      <w:r>
        <w:t>More Secret Transmissions</w:t>
      </w:r>
    </w:p>
    <w:p w:rsidR="00176E24" w:rsidRDefault="00176E24" w:rsidP="00176E24">
      <w:r>
        <w:t>By Michael Slack</w:t>
      </w:r>
    </w:p>
    <w:p w:rsidR="00176E24" w:rsidRDefault="00176E24" w:rsidP="00176E24">
      <w:r>
        <w:t>In working through Secret Transmissions, I noticed that if only one error occurs in a code, then you need a self-correcting system where each possible error creates a unique impact on the various strings in the code, such as “</w:t>
      </w:r>
      <w:proofErr w:type="spellStart"/>
      <w:r>
        <w:t>xabd</w:t>
      </w:r>
      <w:proofErr w:type="spellEnd"/>
      <w:r>
        <w:t>”.</w:t>
      </w:r>
    </w:p>
    <w:p w:rsidR="00176E24" w:rsidRDefault="00176E24" w:rsidP="00176E24">
      <w:r>
        <w:t>I started building a five digit self-correcting code using a table like this:</w:t>
      </w:r>
    </w:p>
    <w:tbl>
      <w:tblPr>
        <w:tblStyle w:val="TableGrid"/>
        <w:tblW w:w="0" w:type="auto"/>
        <w:tblLook w:val="04A0" w:firstRow="1" w:lastRow="0" w:firstColumn="1" w:lastColumn="0" w:noHBand="0" w:noVBand="1"/>
      </w:tblPr>
      <w:tblGrid>
        <w:gridCol w:w="897"/>
        <w:gridCol w:w="909"/>
        <w:gridCol w:w="833"/>
        <w:gridCol w:w="834"/>
        <w:gridCol w:w="831"/>
        <w:gridCol w:w="834"/>
        <w:gridCol w:w="833"/>
        <w:gridCol w:w="817"/>
        <w:gridCol w:w="818"/>
        <w:gridCol w:w="818"/>
        <w:gridCol w:w="818"/>
      </w:tblGrid>
      <w:tr w:rsidR="00176E24" w:rsidTr="00176E24">
        <w:tc>
          <w:tcPr>
            <w:tcW w:w="897" w:type="dxa"/>
          </w:tcPr>
          <w:p w:rsidR="00176E24" w:rsidRDefault="00176E24" w:rsidP="00176E24"/>
        </w:tc>
        <w:tc>
          <w:tcPr>
            <w:tcW w:w="909" w:type="dxa"/>
          </w:tcPr>
          <w:p w:rsidR="00176E24" w:rsidRDefault="00176E24" w:rsidP="00176E24">
            <w:r>
              <w:t>Wrong digit</w:t>
            </w:r>
          </w:p>
        </w:tc>
        <w:tc>
          <w:tcPr>
            <w:tcW w:w="833" w:type="dxa"/>
          </w:tcPr>
          <w:p w:rsidR="00176E24" w:rsidRDefault="00176E24" w:rsidP="00176E24">
            <w:r>
              <w:t>a</w:t>
            </w:r>
          </w:p>
        </w:tc>
        <w:tc>
          <w:tcPr>
            <w:tcW w:w="834" w:type="dxa"/>
          </w:tcPr>
          <w:p w:rsidR="00176E24" w:rsidRDefault="00176E24" w:rsidP="00176E24">
            <w:r>
              <w:t>b</w:t>
            </w:r>
          </w:p>
        </w:tc>
        <w:tc>
          <w:tcPr>
            <w:tcW w:w="831" w:type="dxa"/>
          </w:tcPr>
          <w:p w:rsidR="00176E24" w:rsidRDefault="00176E24" w:rsidP="00176E24">
            <w:r>
              <w:t>c</w:t>
            </w:r>
          </w:p>
        </w:tc>
        <w:tc>
          <w:tcPr>
            <w:tcW w:w="834" w:type="dxa"/>
          </w:tcPr>
          <w:p w:rsidR="00176E24" w:rsidRDefault="00176E24" w:rsidP="00176E24">
            <w:r>
              <w:t>d</w:t>
            </w:r>
          </w:p>
        </w:tc>
        <w:tc>
          <w:tcPr>
            <w:tcW w:w="833" w:type="dxa"/>
          </w:tcPr>
          <w:p w:rsidR="00176E24" w:rsidRDefault="00176E24" w:rsidP="00176E24">
            <w:r>
              <w:t>e</w:t>
            </w:r>
          </w:p>
        </w:tc>
        <w:tc>
          <w:tcPr>
            <w:tcW w:w="817" w:type="dxa"/>
          </w:tcPr>
          <w:p w:rsidR="00176E24" w:rsidRDefault="00176E24" w:rsidP="00176E24">
            <w:r>
              <w:t>w</w:t>
            </w:r>
          </w:p>
        </w:tc>
        <w:tc>
          <w:tcPr>
            <w:tcW w:w="818" w:type="dxa"/>
          </w:tcPr>
          <w:p w:rsidR="00176E24" w:rsidRDefault="00176E24" w:rsidP="00176E24">
            <w:r>
              <w:t>x</w:t>
            </w:r>
          </w:p>
        </w:tc>
        <w:tc>
          <w:tcPr>
            <w:tcW w:w="818" w:type="dxa"/>
          </w:tcPr>
          <w:p w:rsidR="00176E24" w:rsidRDefault="00176E24" w:rsidP="00176E24">
            <w:r>
              <w:t>y</w:t>
            </w:r>
          </w:p>
        </w:tc>
        <w:tc>
          <w:tcPr>
            <w:tcW w:w="818" w:type="dxa"/>
          </w:tcPr>
          <w:p w:rsidR="00176E24" w:rsidRDefault="00176E24" w:rsidP="00176E24">
            <w:r>
              <w:t>z</w:t>
            </w:r>
          </w:p>
        </w:tc>
      </w:tr>
      <w:tr w:rsidR="00176E24" w:rsidTr="00176E24">
        <w:tc>
          <w:tcPr>
            <w:tcW w:w="897" w:type="dxa"/>
          </w:tcPr>
          <w:p w:rsidR="00176E24" w:rsidRDefault="00176E24" w:rsidP="00176E24">
            <w:r>
              <w:t>String</w:t>
            </w:r>
          </w:p>
        </w:tc>
        <w:tc>
          <w:tcPr>
            <w:tcW w:w="909" w:type="dxa"/>
          </w:tcPr>
          <w:p w:rsidR="00176E24" w:rsidRDefault="00176E24" w:rsidP="00176E24"/>
        </w:tc>
        <w:tc>
          <w:tcPr>
            <w:tcW w:w="833" w:type="dxa"/>
          </w:tcPr>
          <w:p w:rsidR="00176E24" w:rsidRDefault="00176E24" w:rsidP="00176E24"/>
        </w:tc>
        <w:tc>
          <w:tcPr>
            <w:tcW w:w="834" w:type="dxa"/>
          </w:tcPr>
          <w:p w:rsidR="00176E24" w:rsidRDefault="00176E24" w:rsidP="00176E24"/>
        </w:tc>
        <w:tc>
          <w:tcPr>
            <w:tcW w:w="831" w:type="dxa"/>
          </w:tcPr>
          <w:p w:rsidR="00176E24" w:rsidRDefault="00176E24" w:rsidP="00176E24"/>
        </w:tc>
        <w:tc>
          <w:tcPr>
            <w:tcW w:w="834" w:type="dxa"/>
          </w:tcPr>
          <w:p w:rsidR="00176E24" w:rsidRDefault="00176E24" w:rsidP="00176E24"/>
        </w:tc>
        <w:tc>
          <w:tcPr>
            <w:tcW w:w="833" w:type="dxa"/>
          </w:tcPr>
          <w:p w:rsidR="00176E24" w:rsidRDefault="00176E24" w:rsidP="00176E24"/>
        </w:tc>
        <w:tc>
          <w:tcPr>
            <w:tcW w:w="817" w:type="dxa"/>
          </w:tcPr>
          <w:p w:rsidR="00176E24" w:rsidRDefault="00176E24" w:rsidP="00176E24"/>
        </w:tc>
        <w:tc>
          <w:tcPr>
            <w:tcW w:w="818" w:type="dxa"/>
          </w:tcPr>
          <w:p w:rsidR="00176E24" w:rsidRDefault="00176E24" w:rsidP="00176E24"/>
        </w:tc>
        <w:tc>
          <w:tcPr>
            <w:tcW w:w="818" w:type="dxa"/>
          </w:tcPr>
          <w:p w:rsidR="00176E24" w:rsidRDefault="00176E24" w:rsidP="00176E24"/>
        </w:tc>
        <w:tc>
          <w:tcPr>
            <w:tcW w:w="818" w:type="dxa"/>
          </w:tcPr>
          <w:p w:rsidR="00176E24" w:rsidRDefault="00176E24" w:rsidP="00176E24"/>
        </w:tc>
      </w:tr>
      <w:tr w:rsidR="00176E24" w:rsidTr="00176E24">
        <w:tc>
          <w:tcPr>
            <w:tcW w:w="897" w:type="dxa"/>
          </w:tcPr>
          <w:p w:rsidR="00176E24" w:rsidRDefault="00176E24" w:rsidP="00176E24">
            <w:r>
              <w:rPr>
                <w:rFonts w:cstheme="minorHAnsi"/>
              </w:rPr>
              <w:t>α</w:t>
            </w:r>
          </w:p>
        </w:tc>
        <w:tc>
          <w:tcPr>
            <w:tcW w:w="909" w:type="dxa"/>
          </w:tcPr>
          <w:p w:rsidR="00176E24" w:rsidRDefault="00176E24" w:rsidP="00176E24"/>
        </w:tc>
        <w:tc>
          <w:tcPr>
            <w:tcW w:w="833" w:type="dxa"/>
          </w:tcPr>
          <w:p w:rsidR="00176E24" w:rsidRDefault="005F1623" w:rsidP="00176E24">
            <w:r>
              <w:t>O</w:t>
            </w:r>
          </w:p>
        </w:tc>
        <w:tc>
          <w:tcPr>
            <w:tcW w:w="834" w:type="dxa"/>
          </w:tcPr>
          <w:p w:rsidR="00176E24" w:rsidRDefault="005F1623" w:rsidP="00176E24">
            <w:r>
              <w:t>O</w:t>
            </w:r>
          </w:p>
        </w:tc>
        <w:tc>
          <w:tcPr>
            <w:tcW w:w="831" w:type="dxa"/>
          </w:tcPr>
          <w:p w:rsidR="00176E24" w:rsidRDefault="005F1623" w:rsidP="00176E24">
            <w:r>
              <w:t>O</w:t>
            </w:r>
          </w:p>
        </w:tc>
        <w:tc>
          <w:tcPr>
            <w:tcW w:w="834" w:type="dxa"/>
          </w:tcPr>
          <w:p w:rsidR="00176E24" w:rsidRDefault="005F1623" w:rsidP="00176E24">
            <w:r>
              <w:t>X</w:t>
            </w:r>
          </w:p>
        </w:tc>
        <w:tc>
          <w:tcPr>
            <w:tcW w:w="833" w:type="dxa"/>
          </w:tcPr>
          <w:p w:rsidR="00176E24" w:rsidRDefault="005F1623" w:rsidP="00176E24">
            <w:r>
              <w:t>X</w:t>
            </w:r>
          </w:p>
        </w:tc>
        <w:tc>
          <w:tcPr>
            <w:tcW w:w="817" w:type="dxa"/>
          </w:tcPr>
          <w:p w:rsidR="00176E24" w:rsidRDefault="00176E24" w:rsidP="00176E24">
            <w:r>
              <w:t>O</w:t>
            </w:r>
          </w:p>
        </w:tc>
        <w:tc>
          <w:tcPr>
            <w:tcW w:w="818" w:type="dxa"/>
          </w:tcPr>
          <w:p w:rsidR="00176E24" w:rsidRDefault="00176E24" w:rsidP="00176E24">
            <w:r>
              <w:t>X</w:t>
            </w:r>
          </w:p>
        </w:tc>
        <w:tc>
          <w:tcPr>
            <w:tcW w:w="818" w:type="dxa"/>
          </w:tcPr>
          <w:p w:rsidR="00176E24" w:rsidRDefault="00176E24" w:rsidP="00176E24">
            <w:r>
              <w:t>X</w:t>
            </w:r>
          </w:p>
        </w:tc>
        <w:tc>
          <w:tcPr>
            <w:tcW w:w="818" w:type="dxa"/>
          </w:tcPr>
          <w:p w:rsidR="00176E24" w:rsidRDefault="00176E24" w:rsidP="00176E24">
            <w:r>
              <w:t>X</w:t>
            </w:r>
          </w:p>
        </w:tc>
      </w:tr>
      <w:tr w:rsidR="00176E24" w:rsidTr="00176E24">
        <w:tc>
          <w:tcPr>
            <w:tcW w:w="897" w:type="dxa"/>
          </w:tcPr>
          <w:p w:rsidR="00176E24" w:rsidRDefault="00176E24" w:rsidP="00176E24">
            <w:r>
              <w:rPr>
                <w:rFonts w:ascii="Calibri" w:hAnsi="Calibri" w:cs="Calibri"/>
              </w:rPr>
              <w:t>β</w:t>
            </w:r>
          </w:p>
        </w:tc>
        <w:tc>
          <w:tcPr>
            <w:tcW w:w="909" w:type="dxa"/>
          </w:tcPr>
          <w:p w:rsidR="00176E24" w:rsidRDefault="00176E24" w:rsidP="00176E24"/>
        </w:tc>
        <w:tc>
          <w:tcPr>
            <w:tcW w:w="833" w:type="dxa"/>
          </w:tcPr>
          <w:p w:rsidR="00176E24" w:rsidRDefault="005F1623" w:rsidP="00176E24">
            <w:r>
              <w:t>O</w:t>
            </w:r>
          </w:p>
        </w:tc>
        <w:tc>
          <w:tcPr>
            <w:tcW w:w="834" w:type="dxa"/>
          </w:tcPr>
          <w:p w:rsidR="00176E24" w:rsidRDefault="005F1623" w:rsidP="00176E24">
            <w:r>
              <w:t>X</w:t>
            </w:r>
          </w:p>
        </w:tc>
        <w:tc>
          <w:tcPr>
            <w:tcW w:w="831" w:type="dxa"/>
          </w:tcPr>
          <w:p w:rsidR="00176E24" w:rsidRDefault="005F1623" w:rsidP="00176E24">
            <w:r>
              <w:t>X</w:t>
            </w:r>
          </w:p>
        </w:tc>
        <w:tc>
          <w:tcPr>
            <w:tcW w:w="834" w:type="dxa"/>
          </w:tcPr>
          <w:p w:rsidR="00176E24" w:rsidRDefault="005F1623" w:rsidP="00176E24">
            <w:r>
              <w:t>O</w:t>
            </w:r>
          </w:p>
        </w:tc>
        <w:tc>
          <w:tcPr>
            <w:tcW w:w="833" w:type="dxa"/>
          </w:tcPr>
          <w:p w:rsidR="00176E24" w:rsidRDefault="005F1623" w:rsidP="00176E24">
            <w:r>
              <w:t>O</w:t>
            </w:r>
          </w:p>
        </w:tc>
        <w:tc>
          <w:tcPr>
            <w:tcW w:w="817" w:type="dxa"/>
          </w:tcPr>
          <w:p w:rsidR="00176E24" w:rsidRDefault="00176E24" w:rsidP="00176E24">
            <w:r>
              <w:t>X</w:t>
            </w:r>
          </w:p>
        </w:tc>
        <w:tc>
          <w:tcPr>
            <w:tcW w:w="818" w:type="dxa"/>
          </w:tcPr>
          <w:p w:rsidR="00176E24" w:rsidRDefault="00176E24" w:rsidP="00176E24">
            <w:r>
              <w:t>O</w:t>
            </w:r>
          </w:p>
        </w:tc>
        <w:tc>
          <w:tcPr>
            <w:tcW w:w="818" w:type="dxa"/>
          </w:tcPr>
          <w:p w:rsidR="00176E24" w:rsidRDefault="00176E24" w:rsidP="00176E24">
            <w:r>
              <w:t>X</w:t>
            </w:r>
          </w:p>
        </w:tc>
        <w:tc>
          <w:tcPr>
            <w:tcW w:w="818" w:type="dxa"/>
          </w:tcPr>
          <w:p w:rsidR="00176E24" w:rsidRDefault="00176E24" w:rsidP="00176E24">
            <w:r>
              <w:t>X</w:t>
            </w:r>
          </w:p>
        </w:tc>
      </w:tr>
      <w:tr w:rsidR="00176E24" w:rsidTr="00176E24">
        <w:tc>
          <w:tcPr>
            <w:tcW w:w="897" w:type="dxa"/>
          </w:tcPr>
          <w:p w:rsidR="00176E24" w:rsidRDefault="00176E24" w:rsidP="00176E24">
            <w:r>
              <w:rPr>
                <w:rFonts w:cstheme="minorHAnsi"/>
              </w:rPr>
              <w:t>γ</w:t>
            </w:r>
          </w:p>
        </w:tc>
        <w:tc>
          <w:tcPr>
            <w:tcW w:w="909" w:type="dxa"/>
          </w:tcPr>
          <w:p w:rsidR="00176E24" w:rsidRDefault="00176E24" w:rsidP="00176E24"/>
        </w:tc>
        <w:tc>
          <w:tcPr>
            <w:tcW w:w="833" w:type="dxa"/>
          </w:tcPr>
          <w:p w:rsidR="00176E24" w:rsidRDefault="005F1623" w:rsidP="00176E24">
            <w:r>
              <w:t>X</w:t>
            </w:r>
          </w:p>
        </w:tc>
        <w:tc>
          <w:tcPr>
            <w:tcW w:w="834" w:type="dxa"/>
          </w:tcPr>
          <w:p w:rsidR="00176E24" w:rsidRDefault="005F1623" w:rsidP="00176E24">
            <w:r>
              <w:t>O</w:t>
            </w:r>
          </w:p>
        </w:tc>
        <w:tc>
          <w:tcPr>
            <w:tcW w:w="831" w:type="dxa"/>
          </w:tcPr>
          <w:p w:rsidR="00176E24" w:rsidRDefault="005F1623" w:rsidP="00176E24">
            <w:r>
              <w:t>X</w:t>
            </w:r>
          </w:p>
        </w:tc>
        <w:tc>
          <w:tcPr>
            <w:tcW w:w="834" w:type="dxa"/>
          </w:tcPr>
          <w:p w:rsidR="00176E24" w:rsidRDefault="005F1623" w:rsidP="00176E24">
            <w:r>
              <w:t>O</w:t>
            </w:r>
          </w:p>
        </w:tc>
        <w:tc>
          <w:tcPr>
            <w:tcW w:w="833" w:type="dxa"/>
          </w:tcPr>
          <w:p w:rsidR="00176E24" w:rsidRDefault="005F1623" w:rsidP="00176E24">
            <w:r>
              <w:t>X</w:t>
            </w:r>
          </w:p>
        </w:tc>
        <w:tc>
          <w:tcPr>
            <w:tcW w:w="817" w:type="dxa"/>
          </w:tcPr>
          <w:p w:rsidR="00176E24" w:rsidRDefault="00176E24" w:rsidP="00176E24">
            <w:r>
              <w:t>X</w:t>
            </w:r>
          </w:p>
        </w:tc>
        <w:tc>
          <w:tcPr>
            <w:tcW w:w="818" w:type="dxa"/>
          </w:tcPr>
          <w:p w:rsidR="00176E24" w:rsidRDefault="00176E24" w:rsidP="00176E24">
            <w:r>
              <w:t>X</w:t>
            </w:r>
          </w:p>
        </w:tc>
        <w:tc>
          <w:tcPr>
            <w:tcW w:w="818" w:type="dxa"/>
          </w:tcPr>
          <w:p w:rsidR="00176E24" w:rsidRDefault="00176E24" w:rsidP="00176E24">
            <w:r>
              <w:t>O</w:t>
            </w:r>
          </w:p>
        </w:tc>
        <w:tc>
          <w:tcPr>
            <w:tcW w:w="818" w:type="dxa"/>
          </w:tcPr>
          <w:p w:rsidR="00176E24" w:rsidRDefault="00176E24" w:rsidP="00176E24">
            <w:r>
              <w:t>X</w:t>
            </w:r>
          </w:p>
        </w:tc>
      </w:tr>
      <w:tr w:rsidR="00176E24" w:rsidTr="00176E24">
        <w:tc>
          <w:tcPr>
            <w:tcW w:w="897" w:type="dxa"/>
          </w:tcPr>
          <w:p w:rsidR="00176E24" w:rsidRDefault="00176E24" w:rsidP="00176E24">
            <w:r>
              <w:rPr>
                <w:rFonts w:ascii="Calibri" w:hAnsi="Calibri" w:cs="Calibri"/>
              </w:rPr>
              <w:t>δ</w:t>
            </w:r>
          </w:p>
        </w:tc>
        <w:tc>
          <w:tcPr>
            <w:tcW w:w="909" w:type="dxa"/>
          </w:tcPr>
          <w:p w:rsidR="00176E24" w:rsidRDefault="00176E24" w:rsidP="00176E24"/>
        </w:tc>
        <w:tc>
          <w:tcPr>
            <w:tcW w:w="833" w:type="dxa"/>
          </w:tcPr>
          <w:p w:rsidR="00176E24" w:rsidRDefault="005F1623" w:rsidP="00176E24">
            <w:r>
              <w:t>x</w:t>
            </w:r>
          </w:p>
        </w:tc>
        <w:tc>
          <w:tcPr>
            <w:tcW w:w="834" w:type="dxa"/>
          </w:tcPr>
          <w:p w:rsidR="00176E24" w:rsidRDefault="005F1623" w:rsidP="00176E24">
            <w:r>
              <w:t>x</w:t>
            </w:r>
          </w:p>
        </w:tc>
        <w:tc>
          <w:tcPr>
            <w:tcW w:w="831" w:type="dxa"/>
          </w:tcPr>
          <w:p w:rsidR="00176E24" w:rsidRDefault="005F1623" w:rsidP="00176E24">
            <w:r>
              <w:t>o</w:t>
            </w:r>
          </w:p>
        </w:tc>
        <w:tc>
          <w:tcPr>
            <w:tcW w:w="834" w:type="dxa"/>
          </w:tcPr>
          <w:p w:rsidR="00176E24" w:rsidRDefault="005F1623" w:rsidP="00176E24">
            <w:r>
              <w:t>x</w:t>
            </w:r>
          </w:p>
        </w:tc>
        <w:tc>
          <w:tcPr>
            <w:tcW w:w="833" w:type="dxa"/>
          </w:tcPr>
          <w:p w:rsidR="00176E24" w:rsidRDefault="005F1623" w:rsidP="00176E24">
            <w:r>
              <w:t>o</w:t>
            </w:r>
          </w:p>
        </w:tc>
        <w:tc>
          <w:tcPr>
            <w:tcW w:w="817" w:type="dxa"/>
          </w:tcPr>
          <w:p w:rsidR="00176E24" w:rsidRDefault="00176E24" w:rsidP="00176E24">
            <w:r>
              <w:t>x</w:t>
            </w:r>
          </w:p>
        </w:tc>
        <w:tc>
          <w:tcPr>
            <w:tcW w:w="818" w:type="dxa"/>
          </w:tcPr>
          <w:p w:rsidR="00176E24" w:rsidRDefault="00176E24" w:rsidP="00176E24">
            <w:r>
              <w:t>X</w:t>
            </w:r>
          </w:p>
        </w:tc>
        <w:tc>
          <w:tcPr>
            <w:tcW w:w="818" w:type="dxa"/>
          </w:tcPr>
          <w:p w:rsidR="00176E24" w:rsidRDefault="00176E24" w:rsidP="00176E24">
            <w:r>
              <w:t>x</w:t>
            </w:r>
          </w:p>
        </w:tc>
        <w:tc>
          <w:tcPr>
            <w:tcW w:w="818" w:type="dxa"/>
          </w:tcPr>
          <w:p w:rsidR="00176E24" w:rsidRDefault="00176E24" w:rsidP="00176E24">
            <w:r>
              <w:t>o</w:t>
            </w:r>
          </w:p>
        </w:tc>
      </w:tr>
    </w:tbl>
    <w:p w:rsidR="00176E24" w:rsidRDefault="00176E24" w:rsidP="00176E24">
      <w:r>
        <w:t xml:space="preserve"> </w:t>
      </w:r>
    </w:p>
    <w:p w:rsidR="00176E24" w:rsidRDefault="00176E24" w:rsidP="00176E24">
      <w:r>
        <w:t xml:space="preserve">Where </w:t>
      </w:r>
      <w:proofErr w:type="spellStart"/>
      <w:r>
        <w:t>abcde</w:t>
      </w:r>
      <w:proofErr w:type="spellEnd"/>
      <w:r>
        <w:t xml:space="preserve"> is the code and </w:t>
      </w:r>
      <w:proofErr w:type="spellStart"/>
      <w:r>
        <w:t>w</w:t>
      </w:r>
      <w:proofErr w:type="gramStart"/>
      <w:r>
        <w:t>,x,y</w:t>
      </w:r>
      <w:proofErr w:type="spellEnd"/>
      <w:proofErr w:type="gramEnd"/>
      <w:r>
        <w:t xml:space="preserve"> and z are correcting digits</w:t>
      </w:r>
      <w:r w:rsidR="005F1623">
        <w:t>.</w:t>
      </w:r>
    </w:p>
    <w:p w:rsidR="005F1623" w:rsidRDefault="005F1623" w:rsidP="00176E24">
      <w:proofErr w:type="gramStart"/>
      <w:r>
        <w:t>The o’s represent that the “wrong digit” is in the corresponding string, whilst the x’s represent the digit’s absence.</w:t>
      </w:r>
      <w:proofErr w:type="gramEnd"/>
      <w:r>
        <w:t xml:space="preserve">  Each digit has its own unique set of </w:t>
      </w:r>
      <w:proofErr w:type="gramStart"/>
      <w:r>
        <w:t>o’s</w:t>
      </w:r>
      <w:proofErr w:type="gramEnd"/>
      <w:r>
        <w:t xml:space="preserve"> and x’s, meaning that each digit has a “fingerprint” that will be left behind if it’s transmitted falsely.</w:t>
      </w:r>
    </w:p>
    <w:p w:rsidR="005F1623" w:rsidRDefault="005F1623" w:rsidP="00176E24">
      <w:r>
        <w:t>In the table above, my error correcting codes would be:</w:t>
      </w:r>
    </w:p>
    <w:p w:rsidR="005F1623" w:rsidRDefault="005F1623" w:rsidP="00176E24">
      <w:proofErr w:type="gramStart"/>
      <w:r>
        <w:rPr>
          <w:rFonts w:cstheme="minorHAnsi"/>
        </w:rPr>
        <w:t>α</w:t>
      </w:r>
      <w:r>
        <w:t xml:space="preserve"> :</w:t>
      </w:r>
      <w:proofErr w:type="gramEnd"/>
      <w:r>
        <w:t xml:space="preserve"> </w:t>
      </w:r>
      <w:proofErr w:type="spellStart"/>
      <w:r>
        <w:t>abcw</w:t>
      </w:r>
      <w:proofErr w:type="spellEnd"/>
    </w:p>
    <w:p w:rsidR="005F1623" w:rsidRDefault="005F1623" w:rsidP="00176E24">
      <w:proofErr w:type="gramStart"/>
      <w:r>
        <w:rPr>
          <w:rFonts w:cstheme="minorHAnsi"/>
        </w:rPr>
        <w:t>β</w:t>
      </w:r>
      <w:r>
        <w:t xml:space="preserve"> :</w:t>
      </w:r>
      <w:proofErr w:type="gramEnd"/>
      <w:r>
        <w:t xml:space="preserve"> </w:t>
      </w:r>
      <w:proofErr w:type="spellStart"/>
      <w:r>
        <w:t>adex</w:t>
      </w:r>
      <w:proofErr w:type="spellEnd"/>
    </w:p>
    <w:p w:rsidR="005F1623" w:rsidRDefault="005F1623" w:rsidP="00176E24">
      <w:proofErr w:type="gramStart"/>
      <w:r>
        <w:rPr>
          <w:rFonts w:cstheme="minorHAnsi"/>
        </w:rPr>
        <w:t xml:space="preserve">γ </w:t>
      </w:r>
      <w:r>
        <w:t>:</w:t>
      </w:r>
      <w:proofErr w:type="gramEnd"/>
      <w:r>
        <w:t xml:space="preserve"> </w:t>
      </w:r>
      <w:proofErr w:type="spellStart"/>
      <w:r>
        <w:t>bdy</w:t>
      </w:r>
      <w:proofErr w:type="spellEnd"/>
    </w:p>
    <w:p w:rsidR="005F1623" w:rsidRDefault="005F1623" w:rsidP="00176E24">
      <w:proofErr w:type="gramStart"/>
      <w:r>
        <w:rPr>
          <w:rFonts w:cstheme="minorHAnsi"/>
        </w:rPr>
        <w:t>δ</w:t>
      </w:r>
      <w:r>
        <w:t xml:space="preserve"> :</w:t>
      </w:r>
      <w:proofErr w:type="gramEnd"/>
      <w:r>
        <w:t xml:space="preserve"> </w:t>
      </w:r>
      <w:proofErr w:type="spellStart"/>
      <w:r>
        <w:t>cez</w:t>
      </w:r>
      <w:proofErr w:type="spellEnd"/>
    </w:p>
    <w:p w:rsidR="005F1623" w:rsidRDefault="005F1623" w:rsidP="00176E24">
      <w:proofErr w:type="gramStart"/>
      <w:r>
        <w:t>where</w:t>
      </w:r>
      <w:proofErr w:type="gramEnd"/>
      <w:r>
        <w:t xml:space="preserve"> </w:t>
      </w:r>
      <w:proofErr w:type="spellStart"/>
      <w:r>
        <w:t>w,x,y</w:t>
      </w:r>
      <w:proofErr w:type="spellEnd"/>
      <w:r>
        <w:t xml:space="preserve"> and z fix the sum of their string’s digits to an even number.</w:t>
      </w:r>
    </w:p>
    <w:p w:rsidR="005F1623" w:rsidRDefault="005F1623" w:rsidP="00176E24">
      <w:r>
        <w:t>This seems to work, but could you make a code using less correcting digits? No.</w:t>
      </w:r>
    </w:p>
    <w:p w:rsidR="005F1623" w:rsidRDefault="005F1623" w:rsidP="00176E24">
      <w:r>
        <w:t xml:space="preserve">Each new string adds a further x or o to the potential fingerprints an erroneous digit can make. </w:t>
      </w:r>
      <w:r w:rsidR="00B93711">
        <w:t xml:space="preserve"> This means that the number of fingerprints, f, possible from n strings is</w:t>
      </w:r>
    </w:p>
    <w:p w:rsidR="00B93711" w:rsidRPr="00B93711" w:rsidRDefault="00B93711" w:rsidP="00176E24">
      <w:pPr>
        <w:rPr>
          <w:rFonts w:eastAsiaTheme="minorEastAsia"/>
        </w:rPr>
      </w:pPr>
      <m:oMathPara>
        <m:oMath>
          <m:r>
            <w:rPr>
              <w:rFonts w:ascii="Cambria Math" w:hAnsi="Cambria Math"/>
            </w:rPr>
            <m:t>f=</m:t>
          </m:r>
          <m:sSup>
            <m:sSupPr>
              <m:ctrlPr>
                <w:rPr>
                  <w:rFonts w:ascii="Cambria Math" w:hAnsi="Cambria Math"/>
                  <w:i/>
                </w:rPr>
              </m:ctrlPr>
            </m:sSupPr>
            <m:e>
              <m:r>
                <w:rPr>
                  <w:rFonts w:ascii="Cambria Math" w:hAnsi="Cambria Math"/>
                </w:rPr>
                <m:t>2</m:t>
              </m:r>
            </m:e>
            <m:sup>
              <m:r>
                <w:rPr>
                  <w:rFonts w:ascii="Cambria Math" w:hAnsi="Cambria Math"/>
                </w:rPr>
                <m:t>n</m:t>
              </m:r>
            </m:sup>
          </m:sSup>
          <m:r>
            <w:rPr>
              <w:rFonts w:ascii="Cambria Math" w:hAnsi="Cambria Math"/>
            </w:rPr>
            <m:t>-1</m:t>
          </m:r>
        </m:oMath>
      </m:oMathPara>
    </w:p>
    <w:p w:rsidR="00B93711" w:rsidRDefault="00B93711" w:rsidP="00176E24">
      <w:pPr>
        <w:rPr>
          <w:rFonts w:eastAsiaTheme="minorEastAsia"/>
        </w:rPr>
      </w:pPr>
      <w:r>
        <w:rPr>
          <w:rFonts w:eastAsiaTheme="minorEastAsia"/>
        </w:rPr>
        <w:t xml:space="preserve">(This excludes the zero-fingerprint, </w:t>
      </w:r>
      <w:proofErr w:type="spellStart"/>
      <w:r>
        <w:rPr>
          <w:rFonts w:eastAsiaTheme="minorEastAsia"/>
        </w:rPr>
        <w:t>xxxxx</w:t>
      </w:r>
      <w:proofErr w:type="spellEnd"/>
      <w:r>
        <w:rPr>
          <w:rFonts w:eastAsiaTheme="minorEastAsia"/>
        </w:rPr>
        <w:t>….</w:t>
      </w:r>
      <w:proofErr w:type="spellStart"/>
      <w:r>
        <w:rPr>
          <w:rFonts w:eastAsiaTheme="minorEastAsia"/>
        </w:rPr>
        <w:t>xxxxx</w:t>
      </w:r>
      <w:proofErr w:type="spellEnd"/>
      <w:r>
        <w:rPr>
          <w:rFonts w:eastAsiaTheme="minorEastAsia"/>
        </w:rPr>
        <w:t>, which doesn’t reveal itself at all to base camp, so isn’t helpful)</w:t>
      </w:r>
    </w:p>
    <w:p w:rsidR="00B93711" w:rsidRDefault="00B93711" w:rsidP="00176E24">
      <w:pPr>
        <w:rPr>
          <w:rFonts w:eastAsiaTheme="minorEastAsia"/>
        </w:rPr>
      </w:pPr>
      <w:r>
        <w:rPr>
          <w:rFonts w:eastAsiaTheme="minorEastAsia"/>
        </w:rPr>
        <w:t>A certain number of these strings have to be given over to the error checking digits. Since each string needs its own error checking digit to sum it to an even value, this gives us the formula</w:t>
      </w:r>
    </w:p>
    <w:p w:rsidR="00B93711" w:rsidRPr="00B93711" w:rsidRDefault="00B93711" w:rsidP="00176E24">
      <w:pPr>
        <w:rPr>
          <w:rFonts w:eastAsiaTheme="minorEastAsia"/>
        </w:rPr>
      </w:pPr>
      <m:oMathPara>
        <m:oMath>
          <m:r>
            <w:rPr>
              <w:rFonts w:ascii="Cambria Math" w:hAnsi="Cambria Math"/>
            </w:rPr>
            <m:t>f=</m:t>
          </m:r>
          <m:sSup>
            <m:sSupPr>
              <m:ctrlPr>
                <w:rPr>
                  <w:rFonts w:ascii="Cambria Math" w:hAnsi="Cambria Math"/>
                  <w:i/>
                </w:rPr>
              </m:ctrlPr>
            </m:sSupPr>
            <m:e>
              <m:r>
                <w:rPr>
                  <w:rFonts w:ascii="Cambria Math" w:hAnsi="Cambria Math"/>
                </w:rPr>
                <m:t>2</m:t>
              </m:r>
            </m:e>
            <m:sup>
              <m:r>
                <w:rPr>
                  <w:rFonts w:ascii="Cambria Math" w:hAnsi="Cambria Math"/>
                </w:rPr>
                <m:t>n</m:t>
              </m:r>
            </m:sup>
          </m:sSup>
          <m:r>
            <w:rPr>
              <w:rFonts w:ascii="Cambria Math" w:hAnsi="Cambria Math"/>
            </w:rPr>
            <m:t>-1-n</m:t>
          </m:r>
        </m:oMath>
      </m:oMathPara>
    </w:p>
    <w:p w:rsidR="00B93711" w:rsidRDefault="00B93711" w:rsidP="00176E24">
      <w:pPr>
        <w:rPr>
          <w:rFonts w:eastAsiaTheme="minorEastAsia"/>
        </w:rPr>
      </w:pPr>
      <w:r>
        <w:rPr>
          <w:rFonts w:eastAsiaTheme="minorEastAsia"/>
        </w:rPr>
        <w:lastRenderedPageBreak/>
        <w:t>This formula tells us the maximum number of message bits that can be transmitted with n coding digits. We can put the first few digits into a table like so:</w:t>
      </w:r>
    </w:p>
    <w:tbl>
      <w:tblPr>
        <w:tblStyle w:val="TableGrid"/>
        <w:tblW w:w="0" w:type="auto"/>
        <w:tblLook w:val="04A0" w:firstRow="1" w:lastRow="0" w:firstColumn="1" w:lastColumn="0" w:noHBand="0" w:noVBand="1"/>
      </w:tblPr>
      <w:tblGrid>
        <w:gridCol w:w="4621"/>
        <w:gridCol w:w="4621"/>
      </w:tblGrid>
      <w:tr w:rsidR="00B93711" w:rsidTr="00B93711">
        <w:tc>
          <w:tcPr>
            <w:tcW w:w="4621" w:type="dxa"/>
          </w:tcPr>
          <w:p w:rsidR="00B93711" w:rsidRDefault="00B93711" w:rsidP="00176E24">
            <w:pPr>
              <w:rPr>
                <w:rFonts w:eastAsiaTheme="minorEastAsia"/>
              </w:rPr>
            </w:pPr>
            <w:r>
              <w:rPr>
                <w:rFonts w:eastAsiaTheme="minorEastAsia"/>
              </w:rPr>
              <w:t>n</w:t>
            </w:r>
          </w:p>
        </w:tc>
        <w:tc>
          <w:tcPr>
            <w:tcW w:w="4621" w:type="dxa"/>
          </w:tcPr>
          <w:p w:rsidR="00B93711" w:rsidRDefault="00B93711" w:rsidP="00176E24">
            <w:pPr>
              <w:rPr>
                <w:rFonts w:eastAsiaTheme="minorEastAsia"/>
              </w:rPr>
            </w:pPr>
            <w:r>
              <w:rPr>
                <w:rFonts w:eastAsiaTheme="minorEastAsia"/>
              </w:rPr>
              <w:t>f</w:t>
            </w:r>
          </w:p>
        </w:tc>
      </w:tr>
      <w:tr w:rsidR="00B93711" w:rsidTr="00B93711">
        <w:tc>
          <w:tcPr>
            <w:tcW w:w="4621" w:type="dxa"/>
          </w:tcPr>
          <w:p w:rsidR="00B93711" w:rsidRDefault="00B93711" w:rsidP="00176E24">
            <w:pPr>
              <w:rPr>
                <w:rFonts w:eastAsiaTheme="minorEastAsia"/>
              </w:rPr>
            </w:pPr>
            <w:r>
              <w:rPr>
                <w:rFonts w:eastAsiaTheme="minorEastAsia"/>
              </w:rPr>
              <w:t>1</w:t>
            </w:r>
          </w:p>
        </w:tc>
        <w:tc>
          <w:tcPr>
            <w:tcW w:w="4621" w:type="dxa"/>
          </w:tcPr>
          <w:p w:rsidR="00B93711" w:rsidRDefault="00B93711" w:rsidP="00176E24">
            <w:pPr>
              <w:rPr>
                <w:rFonts w:eastAsiaTheme="minorEastAsia"/>
              </w:rPr>
            </w:pPr>
            <w:r>
              <w:rPr>
                <w:rFonts w:eastAsiaTheme="minorEastAsia"/>
              </w:rPr>
              <w:t>0</w:t>
            </w:r>
          </w:p>
        </w:tc>
      </w:tr>
      <w:tr w:rsidR="00B93711" w:rsidTr="00B93711">
        <w:tc>
          <w:tcPr>
            <w:tcW w:w="4621" w:type="dxa"/>
          </w:tcPr>
          <w:p w:rsidR="00B93711" w:rsidRDefault="00B93711" w:rsidP="00176E24">
            <w:pPr>
              <w:rPr>
                <w:rFonts w:eastAsiaTheme="minorEastAsia"/>
              </w:rPr>
            </w:pPr>
            <w:r>
              <w:rPr>
                <w:rFonts w:eastAsiaTheme="minorEastAsia"/>
              </w:rPr>
              <w:t>2</w:t>
            </w:r>
          </w:p>
        </w:tc>
        <w:tc>
          <w:tcPr>
            <w:tcW w:w="4621" w:type="dxa"/>
          </w:tcPr>
          <w:p w:rsidR="00B93711" w:rsidRDefault="00B93711" w:rsidP="00176E24">
            <w:pPr>
              <w:rPr>
                <w:rFonts w:eastAsiaTheme="minorEastAsia"/>
              </w:rPr>
            </w:pPr>
            <w:r>
              <w:rPr>
                <w:rFonts w:eastAsiaTheme="minorEastAsia"/>
              </w:rPr>
              <w:t>1</w:t>
            </w:r>
          </w:p>
        </w:tc>
      </w:tr>
      <w:tr w:rsidR="00B93711" w:rsidTr="00B93711">
        <w:tc>
          <w:tcPr>
            <w:tcW w:w="4621" w:type="dxa"/>
          </w:tcPr>
          <w:p w:rsidR="00B93711" w:rsidRDefault="00B93711" w:rsidP="00176E24">
            <w:pPr>
              <w:rPr>
                <w:rFonts w:eastAsiaTheme="minorEastAsia"/>
              </w:rPr>
            </w:pPr>
            <w:r>
              <w:rPr>
                <w:rFonts w:eastAsiaTheme="minorEastAsia"/>
              </w:rPr>
              <w:t>3</w:t>
            </w:r>
          </w:p>
        </w:tc>
        <w:tc>
          <w:tcPr>
            <w:tcW w:w="4621" w:type="dxa"/>
          </w:tcPr>
          <w:p w:rsidR="00B93711" w:rsidRDefault="00B93711" w:rsidP="00176E24">
            <w:pPr>
              <w:rPr>
                <w:rFonts w:eastAsiaTheme="minorEastAsia"/>
              </w:rPr>
            </w:pPr>
            <w:r>
              <w:rPr>
                <w:rFonts w:eastAsiaTheme="minorEastAsia"/>
              </w:rPr>
              <w:t>4</w:t>
            </w:r>
          </w:p>
        </w:tc>
      </w:tr>
      <w:tr w:rsidR="00B93711" w:rsidTr="00B93711">
        <w:tc>
          <w:tcPr>
            <w:tcW w:w="4621" w:type="dxa"/>
          </w:tcPr>
          <w:p w:rsidR="00B93711" w:rsidRDefault="00B93711" w:rsidP="00176E24">
            <w:pPr>
              <w:rPr>
                <w:rFonts w:eastAsiaTheme="minorEastAsia"/>
              </w:rPr>
            </w:pPr>
            <w:r>
              <w:rPr>
                <w:rFonts w:eastAsiaTheme="minorEastAsia"/>
              </w:rPr>
              <w:t>4</w:t>
            </w:r>
          </w:p>
        </w:tc>
        <w:tc>
          <w:tcPr>
            <w:tcW w:w="4621" w:type="dxa"/>
          </w:tcPr>
          <w:p w:rsidR="00B93711" w:rsidRDefault="00B93711" w:rsidP="00176E24">
            <w:pPr>
              <w:rPr>
                <w:rFonts w:eastAsiaTheme="minorEastAsia"/>
              </w:rPr>
            </w:pPr>
            <w:r>
              <w:rPr>
                <w:rFonts w:eastAsiaTheme="minorEastAsia"/>
              </w:rPr>
              <w:t>11</w:t>
            </w:r>
          </w:p>
        </w:tc>
      </w:tr>
    </w:tbl>
    <w:p w:rsidR="00B93711" w:rsidRDefault="00B93711" w:rsidP="00176E24">
      <w:pPr>
        <w:rPr>
          <w:rFonts w:eastAsiaTheme="minorEastAsia"/>
        </w:rPr>
      </w:pPr>
      <w:r>
        <w:rPr>
          <w:rFonts w:eastAsiaTheme="minorEastAsia"/>
        </w:rPr>
        <w:t xml:space="preserve"> </w:t>
      </w:r>
    </w:p>
    <w:p w:rsidR="00B93711" w:rsidRDefault="00B93711" w:rsidP="00176E24">
      <w:pPr>
        <w:rPr>
          <w:rFonts w:eastAsiaTheme="minorEastAsia"/>
        </w:rPr>
      </w:pPr>
      <w:r>
        <w:rPr>
          <w:rFonts w:eastAsiaTheme="minorEastAsia"/>
        </w:rPr>
        <w:t xml:space="preserve">When we were coding for 4 digits in Secret Transmissions, this table shows that only 3 coding digits were required. However, for 5 bits, we must use 4 coding digits. But, with 5 coding digits we could transmit up to 11 bits of information. Due to the exponential nature of the function, the more </w:t>
      </w:r>
      <w:r w:rsidR="005F0ED0">
        <w:rPr>
          <w:rFonts w:eastAsiaTheme="minorEastAsia"/>
        </w:rPr>
        <w:t>bits you want to send</w:t>
      </w:r>
      <w:r>
        <w:rPr>
          <w:rFonts w:eastAsiaTheme="minorEastAsia"/>
        </w:rPr>
        <w:t xml:space="preserve">, </w:t>
      </w:r>
      <w:r w:rsidR="005F0ED0">
        <w:rPr>
          <w:rFonts w:eastAsiaTheme="minorEastAsia"/>
        </w:rPr>
        <w:t xml:space="preserve">the less correcting digits you need in relation to the number of bits. </w:t>
      </w:r>
      <w:proofErr w:type="gramStart"/>
      <w:r w:rsidR="005F0ED0">
        <w:rPr>
          <w:rFonts w:eastAsiaTheme="minorEastAsia"/>
        </w:rPr>
        <w:t>If I knew of a way to rearrange this function for n, we could have a formula for the number of correcting digits required for any number of bits, f.</w:t>
      </w:r>
      <w:proofErr w:type="gramEnd"/>
    </w:p>
    <w:p w:rsidR="00FA23C7" w:rsidRDefault="00FA23C7" w:rsidP="00176E24">
      <w:pPr>
        <w:rPr>
          <w:rFonts w:eastAsiaTheme="minorEastAsia"/>
        </w:rPr>
      </w:pPr>
    </w:p>
    <w:p w:rsidR="00FA23C7" w:rsidRDefault="00FA23C7" w:rsidP="00176E24">
      <w:pPr>
        <w:rPr>
          <w:rFonts w:eastAsiaTheme="minorEastAsia"/>
        </w:rPr>
      </w:pPr>
      <w:r>
        <w:rPr>
          <w:rFonts w:eastAsiaTheme="minorEastAsia"/>
        </w:rPr>
        <w:t>…</w:t>
      </w:r>
    </w:p>
    <w:p w:rsidR="00FA23C7" w:rsidRDefault="00FA23C7" w:rsidP="00176E24">
      <w:pPr>
        <w:rPr>
          <w:rFonts w:eastAsiaTheme="minorEastAsia"/>
        </w:rPr>
      </w:pPr>
      <w:r>
        <w:rPr>
          <w:rFonts w:eastAsiaTheme="minorEastAsia"/>
        </w:rPr>
        <w:t xml:space="preserve">I do know that my </w:t>
      </w:r>
      <w:proofErr w:type="gramStart"/>
      <w:r>
        <w:rPr>
          <w:rFonts w:eastAsiaTheme="minorEastAsia"/>
        </w:rPr>
        <w:t>working’s</w:t>
      </w:r>
      <w:proofErr w:type="gramEnd"/>
      <w:r>
        <w:rPr>
          <w:rFonts w:eastAsiaTheme="minorEastAsia"/>
        </w:rPr>
        <w:t xml:space="preserve"> might be a little incomprehensible…</w:t>
      </w:r>
    </w:p>
    <w:p w:rsidR="00FA23C7" w:rsidRPr="00176E24" w:rsidRDefault="00FA23C7" w:rsidP="00176E24">
      <w:bookmarkStart w:id="0" w:name="_GoBack"/>
      <w:bookmarkEnd w:id="0"/>
    </w:p>
    <w:sectPr w:rsidR="00FA23C7" w:rsidRPr="00176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24"/>
    <w:rsid w:val="00176E24"/>
    <w:rsid w:val="005F0ED0"/>
    <w:rsid w:val="005F1623"/>
    <w:rsid w:val="008218E9"/>
    <w:rsid w:val="00B93711"/>
    <w:rsid w:val="00FA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6E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E2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7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93711"/>
    <w:rPr>
      <w:color w:val="808080"/>
    </w:rPr>
  </w:style>
  <w:style w:type="paragraph" w:styleId="BalloonText">
    <w:name w:val="Balloon Text"/>
    <w:basedOn w:val="Normal"/>
    <w:link w:val="BalloonTextChar"/>
    <w:uiPriority w:val="99"/>
    <w:semiHidden/>
    <w:unhideWhenUsed/>
    <w:rsid w:val="00B93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6E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E2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7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93711"/>
    <w:rPr>
      <w:color w:val="808080"/>
    </w:rPr>
  </w:style>
  <w:style w:type="paragraph" w:styleId="BalloonText">
    <w:name w:val="Balloon Text"/>
    <w:basedOn w:val="Normal"/>
    <w:link w:val="BalloonTextChar"/>
    <w:uiPriority w:val="99"/>
    <w:semiHidden/>
    <w:unhideWhenUsed/>
    <w:rsid w:val="00B93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2012-07-25T10:34:00Z</dcterms:created>
  <dcterms:modified xsi:type="dcterms:W3CDTF">2012-07-25T11:11:00Z</dcterms:modified>
</cp:coreProperties>
</file>