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93" w:rsidRPr="004D1893" w:rsidRDefault="00C537DB">
      <w:pPr>
        <w:rPr>
          <w:rStyle w:val="IntenseReference"/>
          <w:strike/>
          <w:sz w:val="4"/>
        </w:rPr>
      </w:pPr>
      <w:r w:rsidRPr="00C537DB">
        <w:rPr>
          <w:b/>
          <w:noProof/>
          <w:color w:val="FF0000"/>
          <w:u w:val="single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48.75pt;margin-top:53.25pt;width:1.5pt;height:83.25pt;flip:x;z-index:251665408" o:connectortype="straight" strokecolor="#00b0f0">
            <v:stroke startarrow="block" endarrow="block"/>
          </v:shape>
        </w:pict>
      </w:r>
      <w:r w:rsidRPr="00C537DB">
        <w:rPr>
          <w:b/>
          <w:noProof/>
          <w:color w:val="FF0000"/>
          <w:u w:val="single"/>
          <w:lang w:eastAsia="en-GB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-33pt;margin-top:58.5pt;width:21.75pt;height:18.75pt;rotation:-11655912fd;flip:x;z-index:251664384" strokecolor="#7030a0" strokeweight="2.25pt"/>
        </w:pict>
      </w:r>
      <w:r w:rsidRPr="00C537DB">
        <w:rPr>
          <w:b/>
          <w:noProof/>
          <w:color w:val="FF0000"/>
          <w:u w:val="single"/>
          <w:lang w:eastAsia="en-GB"/>
        </w:rPr>
        <w:pict>
          <v:shape id="_x0000_s1029" type="#_x0000_t19" style="position:absolute;margin-left:7.5pt;margin-top:73.5pt;width:26.25pt;height:16.5pt;rotation:-11360800fd;flip:x;z-index:251663360" strokecolor="#00b050" strokeweight="2.25pt"/>
        </w:pict>
      </w:r>
      <w:r w:rsidRPr="00C537DB">
        <w:rPr>
          <w:b/>
          <w:noProof/>
          <w:color w:val="FF0000"/>
          <w:u w:val="single"/>
          <w:lang w:eastAsia="en-GB"/>
        </w:rPr>
        <w:pict>
          <v:shape id="_x0000_s1027" type="#_x0000_t32" style="position:absolute;margin-left:12pt;margin-top:73.5pt;width:450.75pt;height:52.5pt;z-index:251661312" o:connectortype="straight" strokecolor="#c00000" strokeweight="3pt">
            <v:stroke startarrow="block" endarrow="block"/>
            <v:shadow type="perspective" color="#622423 [1605]" opacity=".5" offset="1pt" offset2="-1pt"/>
          </v:shape>
        </w:pict>
      </w:r>
      <w:proofErr w:type="gramStart"/>
      <w:r w:rsidR="004D1893" w:rsidRPr="004D1893">
        <w:rPr>
          <w:b/>
          <w:u w:val="single"/>
        </w:rPr>
        <w:t>Our</w:t>
      </w:r>
      <w:r w:rsidR="004D1893" w:rsidRPr="004D1893">
        <w:rPr>
          <w:u w:val="single"/>
        </w:rPr>
        <w:t xml:space="preserve"> </w:t>
      </w:r>
      <w:r w:rsidR="004D1893" w:rsidRPr="004D1893">
        <w:rPr>
          <w:b/>
          <w:u w:val="single"/>
        </w:rPr>
        <w:t>Solution</w:t>
      </w:r>
      <w:r w:rsidR="004D1893">
        <w:rPr>
          <w:b/>
          <w:u w:val="single"/>
        </w:rPr>
        <w:t>.</w:t>
      </w:r>
      <w:proofErr w:type="gramEnd"/>
      <w:r w:rsidR="004D1893">
        <w:rPr>
          <w:b/>
          <w:u w:val="single"/>
        </w:rPr>
        <w:t xml:space="preserve"> </w:t>
      </w:r>
    </w:p>
    <w:p w:rsidR="004D1893" w:rsidRPr="004D1893" w:rsidRDefault="00C537DB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pict>
          <v:shape id="_x0000_s1028" type="#_x0000_t19" style="position:absolute;margin-left:358.5pt;margin-top:-50.2pt;width:7.5pt;height:21pt;flip:x;z-index:251662336" strokecolor="#ffc000" strokeweight="3pt"/>
        </w:pict>
      </w:r>
      <w:r w:rsidR="004D1893">
        <w:rPr>
          <w:b/>
          <w:noProof/>
          <w:u w:val="single"/>
          <w:lang w:eastAsia="en-GB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95885</wp:posOffset>
            </wp:positionV>
            <wp:extent cx="8013700" cy="1504950"/>
            <wp:effectExtent l="19050" t="0" r="6350" b="0"/>
            <wp:wrapTight wrapText="bothSides">
              <wp:wrapPolygon edited="0">
                <wp:start x="-51" y="0"/>
                <wp:lineTo x="-51" y="21327"/>
                <wp:lineTo x="21617" y="21327"/>
                <wp:lineTo x="21617" y="0"/>
                <wp:lineTo x="-5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085" t="27811" r="36517" b="60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893" w:rsidRDefault="004D1893">
      <w:pPr>
        <w:rPr>
          <w:color w:val="C0000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125095</wp:posOffset>
            </wp:positionV>
            <wp:extent cx="4419600" cy="3674110"/>
            <wp:effectExtent l="19050" t="0" r="0" b="0"/>
            <wp:wrapTight wrapText="bothSides">
              <wp:wrapPolygon edited="0">
                <wp:start x="-93" y="0"/>
                <wp:lineTo x="-93" y="21503"/>
                <wp:lineTo x="21600" y="21503"/>
                <wp:lineTo x="21600" y="0"/>
                <wp:lineTo x="-9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896" t="53254" r="41502" b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67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Firstly, we worked out the </w:t>
      </w:r>
      <w:r w:rsidRPr="004D1893">
        <w:rPr>
          <w:color w:val="C00000"/>
        </w:rPr>
        <w:t>hypotenuse of the smaller triangle</w:t>
      </w:r>
      <w:r>
        <w:rPr>
          <w:color w:val="C00000"/>
        </w:rPr>
        <w:t xml:space="preserve"> (10 squared + 1.4 squared = 101.96. Square root = 10.09752445). </w:t>
      </w:r>
    </w:p>
    <w:p w:rsidR="004D1893" w:rsidRDefault="004D1893">
      <w:pPr>
        <w:rPr>
          <w:color w:val="F79646" w:themeColor="accent6"/>
        </w:rPr>
      </w:pPr>
      <w:r>
        <w:t xml:space="preserve">We then worked out the smaller triangles angle (Using the Sin rule for angles). </w:t>
      </w:r>
      <w:r>
        <w:rPr>
          <w:color w:val="F79646" w:themeColor="accent6"/>
        </w:rPr>
        <w:t xml:space="preserve">Sin 90/ 10.09752445 = Sin x/1.2. </w:t>
      </w:r>
    </w:p>
    <w:p w:rsidR="004D1893" w:rsidRDefault="004D1893">
      <w:pPr>
        <w:rPr>
          <w:color w:val="F79646" w:themeColor="accent6"/>
        </w:rPr>
      </w:pPr>
      <w:r>
        <w:rPr>
          <w:color w:val="F79646" w:themeColor="accent6"/>
        </w:rPr>
        <w:t>X = 10.71495115</w:t>
      </w:r>
    </w:p>
    <w:p w:rsidR="004D1893" w:rsidRDefault="004D1893">
      <w:pPr>
        <w:rPr>
          <w:color w:val="00B050"/>
        </w:rPr>
      </w:pPr>
      <w:r>
        <w:t xml:space="preserve">Then we worked out the Green angle. </w:t>
      </w:r>
      <w:r>
        <w:rPr>
          <w:color w:val="00B050"/>
        </w:rPr>
        <w:t>180 – (</w:t>
      </w:r>
      <w:proofErr w:type="gramStart"/>
      <w:r>
        <w:rPr>
          <w:color w:val="00B050"/>
        </w:rPr>
        <w:t>x</w:t>
      </w:r>
      <w:proofErr w:type="gramEnd"/>
      <w:r>
        <w:rPr>
          <w:color w:val="00B050"/>
        </w:rPr>
        <w:t xml:space="preserve"> +90) = 79.28504885</w:t>
      </w:r>
    </w:p>
    <w:p w:rsidR="004D1893" w:rsidRDefault="004D1893">
      <w:r>
        <w:t>We then worked out the purple angle, because we know that they are the same.</w:t>
      </w:r>
    </w:p>
    <w:p w:rsidR="004D1893" w:rsidRDefault="004D1893">
      <w:pPr>
        <w:rPr>
          <w:color w:val="00B0F0"/>
        </w:rPr>
      </w:pPr>
      <w:r>
        <w:t xml:space="preserve">We then worked out the blue side.  </w:t>
      </w:r>
      <w:r>
        <w:rPr>
          <w:color w:val="00B0F0"/>
        </w:rPr>
        <w:t xml:space="preserve">S/ Sin 10.71495115 </w:t>
      </w:r>
      <w:proofErr w:type="gramStart"/>
      <w:r>
        <w:rPr>
          <w:color w:val="00B0F0"/>
        </w:rPr>
        <w:t>=  10</w:t>
      </w:r>
      <w:proofErr w:type="gramEnd"/>
      <w:r>
        <w:rPr>
          <w:color w:val="00B0F0"/>
        </w:rPr>
        <w:t>/Sin 79.28504885</w:t>
      </w:r>
    </w:p>
    <w:p w:rsidR="004D1893" w:rsidRDefault="004D1893">
      <w:pPr>
        <w:rPr>
          <w:color w:val="00B0F0"/>
        </w:rPr>
      </w:pPr>
      <w:r>
        <w:rPr>
          <w:color w:val="00B0F0"/>
        </w:rPr>
        <w:t>S = 1.892222383</w:t>
      </w:r>
    </w:p>
    <w:p w:rsidR="004D1893" w:rsidRDefault="004D1893">
      <w:pPr>
        <w:rPr>
          <w:color w:val="00B0F0"/>
        </w:rPr>
      </w:pPr>
      <w:r>
        <w:rPr>
          <w:color w:val="00B0F0"/>
        </w:rPr>
        <w:t xml:space="preserve">S -0.8 = 1.092222383 </w:t>
      </w:r>
      <w:proofErr w:type="gramStart"/>
      <w:r>
        <w:rPr>
          <w:color w:val="00B0F0"/>
        </w:rPr>
        <w:t>= ?</w:t>
      </w:r>
      <w:proofErr w:type="gramEnd"/>
    </w:p>
    <w:p w:rsidR="004D1893" w:rsidRDefault="004D1893">
      <w:pPr>
        <w:rPr>
          <w:color w:val="00B0F0"/>
        </w:rPr>
      </w:pPr>
      <w:r>
        <w:rPr>
          <w:color w:val="00B0F0"/>
        </w:rPr>
        <w:t>Therefore you will increase each chair 0.6922223825.</w:t>
      </w:r>
    </w:p>
    <w:p w:rsidR="007B71DE" w:rsidRPr="004D1893" w:rsidRDefault="007B71DE">
      <w:pPr>
        <w:rPr>
          <w:color w:val="00B0F0"/>
        </w:rPr>
      </w:pPr>
      <w:r>
        <w:rPr>
          <w:color w:val="00B0F0"/>
        </w:rPr>
        <w:t>The height of 40 rows = 36.4888953</w:t>
      </w:r>
      <w:r w:rsidR="00E86944">
        <w:rPr>
          <w:color w:val="00B0F0"/>
        </w:rPr>
        <w:t>m</w:t>
      </w:r>
    </w:p>
    <w:p w:rsidR="004D1893" w:rsidRPr="004D1893" w:rsidRDefault="004D1893"/>
    <w:sectPr w:rsidR="004D1893" w:rsidRPr="004D1893" w:rsidSect="00C53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893"/>
    <w:rsid w:val="000873BC"/>
    <w:rsid w:val="004D1893"/>
    <w:rsid w:val="007B71DE"/>
    <w:rsid w:val="00C537DB"/>
    <w:rsid w:val="00E8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f0"/>
    </o:shapedefaults>
    <o:shapelayout v:ext="edit">
      <o:idmap v:ext="edit" data="1"/>
      <o:rules v:ext="edit">
        <o:r id="V:Rule2" type="arc" idref="#_x0000_s1030"/>
        <o:r id="V:Rule3" type="arc" idref="#_x0000_s1029"/>
        <o:r id="V:Rule5" type="arc" idref="#_x0000_s1028"/>
        <o:r id="V:Rule6" type="connector" idref="#_x0000_s1027"/>
        <o:r id="V:Rule7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4D189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4D189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D1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D1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4D1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D1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D1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93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4D1893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rsid w:val="004D189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Oakwood Technology College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hoylandbe2013</dc:creator>
  <cp:lastModifiedBy>Corporate Edition</cp:lastModifiedBy>
  <cp:revision>2</cp:revision>
  <dcterms:created xsi:type="dcterms:W3CDTF">2012-06-20T19:35:00Z</dcterms:created>
  <dcterms:modified xsi:type="dcterms:W3CDTF">2012-06-20T19:35:00Z</dcterms:modified>
</cp:coreProperties>
</file>