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2F" w:rsidRDefault="00BA650C">
      <w:r w:rsidRPr="00BA650C">
        <w:drawing>
          <wp:anchor distT="0" distB="0" distL="114300" distR="114300" simplePos="0" relativeHeight="251658240" behindDoc="0" locked="0" layoutInCell="1" allowOverlap="1" wp14:anchorId="220A15B0" wp14:editId="77EEBD4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12185" cy="2181225"/>
            <wp:effectExtent l="0" t="0" r="0" b="9525"/>
            <wp:wrapSquare wrapText="bothSides"/>
            <wp:docPr id="2" name="Picture 2" descr="http://nrich.maths.org/content/id/8191/best%20taek%20-%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8191/best%20taek%20-%20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A650C" w:rsidRDefault="00BA650C">
      <w:r>
        <w:t>In this picture the man has just jumped to do his kick, his body is not completely straight at a 180 degree and but a bit below it so my guess is that he is at an 170 degree angle</w:t>
      </w:r>
      <w:bookmarkStart w:id="0" w:name="_GoBack"/>
      <w:bookmarkEnd w:id="0"/>
    </w:p>
    <w:sectPr w:rsidR="00BA6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0C"/>
    <w:rsid w:val="007007C0"/>
    <w:rsid w:val="009B232F"/>
    <w:rsid w:val="00BA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Sandys</dc:creator>
  <cp:lastModifiedBy>Luke Sandys</cp:lastModifiedBy>
  <cp:revision>1</cp:revision>
  <dcterms:created xsi:type="dcterms:W3CDTF">2012-06-28T08:48:00Z</dcterms:created>
  <dcterms:modified xsi:type="dcterms:W3CDTF">2012-06-28T08:56:00Z</dcterms:modified>
</cp:coreProperties>
</file>